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F0C" w:rsidRDefault="00F86F0C" w:rsidP="00E17A4D">
      <w:pPr>
        <w:spacing w:after="0" w:line="240" w:lineRule="auto"/>
        <w:ind w:left="8364"/>
        <w:rPr>
          <w:rFonts w:ascii="Times New Roman" w:hAnsi="Times New Roman" w:cs="Times New Roman"/>
          <w:sz w:val="28"/>
          <w:szCs w:val="28"/>
          <w:u w:val="single"/>
        </w:rPr>
      </w:pPr>
    </w:p>
    <w:p w:rsidR="004C2410" w:rsidRPr="00F86F0C" w:rsidRDefault="00706BBE" w:rsidP="002C689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Дзержинский районный исполнительный комитет</w:t>
      </w:r>
    </w:p>
    <w:p w:rsidR="00E17A4D" w:rsidRPr="00F86F0C" w:rsidRDefault="00982E05" w:rsidP="002C689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информирует</w:t>
      </w:r>
      <w:r w:rsidR="00706BBE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о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наличии </w:t>
      </w:r>
      <w:r w:rsidR="00E17A4D" w:rsidRPr="00F86F0C">
        <w:rPr>
          <w:rFonts w:ascii="Times New Roman" w:hAnsi="Times New Roman" w:cs="Times New Roman"/>
          <w:sz w:val="30"/>
          <w:szCs w:val="30"/>
          <w:u w:val="single"/>
        </w:rPr>
        <w:t>незаселенного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</w:t>
      </w:r>
      <w:r w:rsidR="00B22F23" w:rsidRPr="00F86F0C">
        <w:rPr>
          <w:rFonts w:ascii="Times New Roman" w:hAnsi="Times New Roman" w:cs="Times New Roman"/>
          <w:sz w:val="30"/>
          <w:szCs w:val="30"/>
          <w:u w:val="single"/>
        </w:rPr>
        <w:t>арендного</w:t>
      </w:r>
    </w:p>
    <w:p w:rsidR="00982E05" w:rsidRPr="00F86F0C" w:rsidRDefault="00B22F23" w:rsidP="002C6893">
      <w:pPr>
        <w:spacing w:after="0" w:line="280" w:lineRule="exact"/>
        <w:rPr>
          <w:rFonts w:ascii="Times New Roman" w:hAnsi="Times New Roman" w:cs="Times New Roman"/>
          <w:sz w:val="30"/>
          <w:szCs w:val="30"/>
          <w:u w:val="single"/>
        </w:rPr>
      </w:pPr>
      <w:r w:rsidRPr="00F86F0C">
        <w:rPr>
          <w:rFonts w:ascii="Times New Roman" w:hAnsi="Times New Roman" w:cs="Times New Roman"/>
          <w:sz w:val="30"/>
          <w:szCs w:val="30"/>
          <w:u w:val="single"/>
        </w:rPr>
        <w:t>жилья</w:t>
      </w:r>
      <w:r w:rsidR="00982E05" w:rsidRPr="00F86F0C">
        <w:rPr>
          <w:rFonts w:ascii="Times New Roman" w:hAnsi="Times New Roman" w:cs="Times New Roman"/>
          <w:sz w:val="30"/>
          <w:szCs w:val="30"/>
          <w:u w:val="single"/>
        </w:rPr>
        <w:t xml:space="preserve"> коммунального жилищного фонда по адрес</w:t>
      </w:r>
      <w:r w:rsidR="002D186B" w:rsidRPr="00F86F0C">
        <w:rPr>
          <w:rFonts w:ascii="Times New Roman" w:hAnsi="Times New Roman" w:cs="Times New Roman"/>
          <w:sz w:val="30"/>
          <w:szCs w:val="30"/>
          <w:u w:val="single"/>
        </w:rPr>
        <w:t>у</w:t>
      </w:r>
      <w:r w:rsidRPr="00F86F0C">
        <w:rPr>
          <w:rFonts w:ascii="Times New Roman" w:hAnsi="Times New Roman" w:cs="Times New Roman"/>
          <w:sz w:val="30"/>
          <w:szCs w:val="30"/>
          <w:u w:val="single"/>
        </w:rPr>
        <w:t>:</w:t>
      </w:r>
    </w:p>
    <w:p w:rsidR="00F04C4C" w:rsidRPr="00E17A4D" w:rsidRDefault="00F04C4C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64533" w:rsidRPr="00F86F0C" w:rsidRDefault="00357A3B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b/>
          <w:sz w:val="30"/>
          <w:szCs w:val="30"/>
        </w:rPr>
        <w:t xml:space="preserve">- </w:t>
      </w:r>
      <w:r w:rsidR="00982E05" w:rsidRPr="00F86F0C">
        <w:rPr>
          <w:rFonts w:ascii="Times New Roman" w:hAnsi="Times New Roman" w:cs="Times New Roman"/>
          <w:b/>
          <w:sz w:val="30"/>
          <w:szCs w:val="30"/>
        </w:rPr>
        <w:t>г</w:t>
      </w:r>
      <w:r w:rsidR="00213705" w:rsidRPr="00F86F0C">
        <w:rPr>
          <w:rFonts w:ascii="Times New Roman" w:hAnsi="Times New Roman" w:cs="Times New Roman"/>
          <w:b/>
          <w:sz w:val="30"/>
          <w:szCs w:val="30"/>
        </w:rPr>
        <w:t>.</w:t>
      </w:r>
      <w:r w:rsidR="00E17A4D" w:rsidRPr="00F86F0C">
        <w:rPr>
          <w:rFonts w:ascii="Times New Roman" w:hAnsi="Times New Roman" w:cs="Times New Roman"/>
          <w:b/>
          <w:sz w:val="30"/>
          <w:szCs w:val="30"/>
        </w:rPr>
        <w:t>Дзержинск</w:t>
      </w:r>
      <w:r w:rsidR="004C2410" w:rsidRPr="00F86F0C">
        <w:rPr>
          <w:rFonts w:ascii="Times New Roman" w:hAnsi="Times New Roman" w:cs="Times New Roman"/>
          <w:b/>
          <w:sz w:val="30"/>
          <w:szCs w:val="30"/>
        </w:rPr>
        <w:t xml:space="preserve">, </w:t>
      </w:r>
      <w:proofErr w:type="spellStart"/>
      <w:r w:rsidR="004C2410" w:rsidRPr="00F86F0C">
        <w:rPr>
          <w:rFonts w:ascii="Times New Roman" w:hAnsi="Times New Roman" w:cs="Times New Roman"/>
          <w:b/>
          <w:sz w:val="30"/>
          <w:szCs w:val="30"/>
        </w:rPr>
        <w:t>ул.</w:t>
      </w:r>
      <w:r w:rsidR="00F92017">
        <w:rPr>
          <w:rFonts w:ascii="Times New Roman" w:hAnsi="Times New Roman" w:cs="Times New Roman"/>
          <w:b/>
          <w:sz w:val="30"/>
          <w:szCs w:val="30"/>
        </w:rPr>
        <w:t>Радужная</w:t>
      </w:r>
      <w:proofErr w:type="spellEnd"/>
      <w:r w:rsidR="00A06C82">
        <w:rPr>
          <w:rFonts w:ascii="Times New Roman" w:hAnsi="Times New Roman" w:cs="Times New Roman"/>
          <w:b/>
          <w:sz w:val="30"/>
          <w:szCs w:val="30"/>
        </w:rPr>
        <w:t>, д.</w:t>
      </w:r>
      <w:r w:rsidR="00F92017">
        <w:rPr>
          <w:rFonts w:ascii="Times New Roman" w:hAnsi="Times New Roman" w:cs="Times New Roman"/>
          <w:b/>
          <w:sz w:val="30"/>
          <w:szCs w:val="30"/>
        </w:rPr>
        <w:t>17, кв. 29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 – </w:t>
      </w:r>
      <w:r w:rsidR="00F92017">
        <w:rPr>
          <w:rFonts w:ascii="Times New Roman" w:hAnsi="Times New Roman" w:cs="Times New Roman"/>
          <w:sz w:val="30"/>
          <w:szCs w:val="30"/>
        </w:rPr>
        <w:t>одно</w:t>
      </w:r>
      <w:r w:rsidR="00982E05" w:rsidRPr="00F86F0C">
        <w:rPr>
          <w:rFonts w:ascii="Times New Roman" w:hAnsi="Times New Roman" w:cs="Times New Roman"/>
          <w:sz w:val="30"/>
          <w:szCs w:val="30"/>
        </w:rPr>
        <w:t xml:space="preserve">комнатная квартира общей площадью 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>40,6</w:t>
      </w:r>
      <w:r w:rsidR="00F26A56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proofErr w:type="spellStart"/>
      <w:r w:rsidR="00982E05" w:rsidRPr="00F86F0C">
        <w:rPr>
          <w:rFonts w:ascii="Times New Roman" w:hAnsi="Times New Roman" w:cs="Times New Roman"/>
          <w:sz w:val="30"/>
          <w:szCs w:val="30"/>
        </w:rPr>
        <w:t>кв.м</w:t>
      </w:r>
      <w:proofErr w:type="spellEnd"/>
      <w:r w:rsidR="00164533" w:rsidRPr="00F86F0C">
        <w:rPr>
          <w:rFonts w:ascii="Times New Roman" w:hAnsi="Times New Roman" w:cs="Times New Roman"/>
          <w:sz w:val="30"/>
          <w:szCs w:val="30"/>
        </w:rPr>
        <w:t xml:space="preserve">.,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состоящ</w:t>
      </w:r>
      <w:r w:rsidR="00E17A4D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ая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из 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>одной</w:t>
      </w:r>
      <w:r w:rsidR="00141570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жил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>ой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комнат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>ы</w:t>
      </w:r>
      <w:r w:rsidR="00003B4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(20,4 кв.м.)</w:t>
      </w:r>
      <w:r w:rsidR="00F86F0C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кухни, прихожей, ванной, туалета,</w:t>
      </w:r>
      <w:r w:rsidR="00F9201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лоджии,</w:t>
      </w:r>
      <w:r w:rsidR="00E52C11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соответству</w:t>
      </w:r>
      <w:r w:rsidR="0016453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ющ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типовым потребительским качествам и пригодн</w:t>
      </w:r>
      <w:r w:rsidR="000C5FDA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ая</w:t>
      </w:r>
      <w:r w:rsidR="002A3C43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к заселению.</w:t>
      </w:r>
      <w:bookmarkStart w:id="0" w:name="_GoBack"/>
      <w:bookmarkEnd w:id="0"/>
    </w:p>
    <w:p w:rsidR="00E17A4D" w:rsidRPr="00F86F0C" w:rsidRDefault="00E17A4D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</w:p>
    <w:p w:rsidR="00E17A4D" w:rsidRPr="00F86F0C" w:rsidRDefault="00E17A4D" w:rsidP="00E17A4D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Указанное жилое помещение в соответствии со статьей 111 Жилищного кодекса Республики Беларусь </w:t>
      </w:r>
      <w:r w:rsidRPr="00F86F0C">
        <w:rPr>
          <w:rFonts w:ascii="Times New Roman" w:hAnsi="Times New Roman" w:cs="Times New Roman"/>
          <w:b/>
          <w:color w:val="000000" w:themeColor="text1"/>
          <w:sz w:val="30"/>
          <w:szCs w:val="30"/>
          <w:u w:val="single"/>
        </w:rPr>
        <w:t>предназначено для предоставления гражданам, имеющим первоочередное право на предоставление арендного жилья коммунального жилищного фонда из числа: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судей, прокурорских работников, а также государственных служащих согласно перечню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 xml:space="preserve">государственных должностей, дающих право на получение арендного жилья, определяемому Президентом Республики Беларусь, </w:t>
      </w:r>
      <w:r w:rsidR="00F92017">
        <w:rPr>
          <w:rStyle w:val="word-wrapper"/>
          <w:color w:val="242424"/>
          <w:sz w:val="30"/>
          <w:szCs w:val="30"/>
        </w:rPr>
        <w:br/>
      </w:r>
      <w:r w:rsidRPr="00F86F0C">
        <w:rPr>
          <w:rStyle w:val="word-wrapper"/>
          <w:color w:val="242424"/>
          <w:sz w:val="30"/>
          <w:szCs w:val="30"/>
        </w:rPr>
        <w:t>и государственных гражданских служащих в случае их переезда в другую местность в связи с назначением (избранием) на государственные гражданские должности;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молодых рабочих (служащих), молодых специалистов, получивших образование за счет средств республиканского и (или) местных бюджетов, прибывших на работу по распределению, перераспределению, трудоустроенных в счет брони, направленных, перенаправленных на работу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целевой подготовке специалиста с высшим образованием, специалиста (рабочего) со средним специальным образованием, рабочего (служащего) с профессионально-техническим образованием;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работников при назначении на должность в случае их переезда из другого населенного пункта при условии, что из числа работников в данном населенном пункте для занятия вакансии нет равноценной замены;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лиц, направленных на работу в организации в соответствии с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за счет средств республиканского бюджета либо договором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о подготовке научного работника высшей квалификации на платной основе, ученых, а также профессорско-преподавательского состава учреждений высшего образования и работников организаций культуры;</w:t>
      </w:r>
    </w:p>
    <w:p w:rsidR="00E17A4D" w:rsidRPr="00F86F0C" w:rsidRDefault="00E17A4D" w:rsidP="00E17A4D">
      <w:pPr>
        <w:pStyle w:val="p-normal"/>
        <w:shd w:val="clear" w:color="auto" w:fill="FFFFFF"/>
        <w:spacing w:before="0" w:beforeAutospacing="0" w:after="0" w:afterAutospacing="0"/>
        <w:ind w:firstLine="450"/>
        <w:jc w:val="both"/>
        <w:rPr>
          <w:color w:val="242424"/>
          <w:sz w:val="30"/>
          <w:szCs w:val="30"/>
        </w:rPr>
      </w:pPr>
      <w:r w:rsidRPr="00F86F0C">
        <w:rPr>
          <w:rStyle w:val="word-wrapper"/>
          <w:color w:val="242424"/>
          <w:sz w:val="30"/>
          <w:szCs w:val="30"/>
        </w:rPr>
        <w:t>категорий</w:t>
      </w:r>
      <w:r w:rsidRPr="00F86F0C">
        <w:rPr>
          <w:rStyle w:val="fake-non-breaking-space"/>
          <w:color w:val="242424"/>
          <w:sz w:val="30"/>
          <w:szCs w:val="30"/>
        </w:rPr>
        <w:t> </w:t>
      </w:r>
      <w:r w:rsidRPr="00F86F0C">
        <w:rPr>
          <w:rStyle w:val="word-wrapper"/>
          <w:color w:val="242424"/>
          <w:sz w:val="30"/>
          <w:szCs w:val="30"/>
        </w:rPr>
        <w:t>граждан, определяемых Советом Министров Республики Беларусь по согласованию с Президентом Республики Беларусь.</w:t>
      </w:r>
    </w:p>
    <w:p w:rsidR="00213705" w:rsidRPr="00F86F0C" w:rsidRDefault="00164533" w:rsidP="00164533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lastRenderedPageBreak/>
        <w:t>Р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азмер </w:t>
      </w:r>
      <w:r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ежемесячной </w:t>
      </w:r>
      <w:r w:rsidR="002B39FB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>платы за пользование</w:t>
      </w:r>
      <w:r w:rsidR="00610A78" w:rsidRPr="00F86F0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(на состав семьи 1 человек)</w:t>
      </w:r>
      <w:r w:rsidR="0095427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2B39FB" w:rsidRPr="00367D6E">
        <w:rPr>
          <w:rFonts w:ascii="Times New Roman" w:hAnsi="Times New Roman" w:cs="Times New Roman"/>
          <w:sz w:val="30"/>
          <w:szCs w:val="30"/>
        </w:rPr>
        <w:t xml:space="preserve">– </w:t>
      </w:r>
      <w:r w:rsidR="00F92017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>182,7</w:t>
      </w:r>
      <w:r w:rsidR="005301DD">
        <w:rPr>
          <w:rStyle w:val="ab"/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  <w:r w:rsidR="00E113B5" w:rsidRPr="00367D6E">
        <w:rPr>
          <w:rFonts w:ascii="Times New Roman" w:hAnsi="Times New Roman" w:cs="Times New Roman"/>
          <w:b/>
          <w:sz w:val="30"/>
          <w:szCs w:val="30"/>
        </w:rPr>
        <w:t>рублей</w:t>
      </w:r>
      <w:r w:rsidR="00E113B5" w:rsidRPr="00F86F0C">
        <w:rPr>
          <w:rFonts w:ascii="Times New Roman" w:hAnsi="Times New Roman" w:cs="Times New Roman"/>
          <w:b/>
          <w:color w:val="000000" w:themeColor="text1"/>
          <w:sz w:val="30"/>
          <w:szCs w:val="30"/>
        </w:rPr>
        <w:t>.</w:t>
      </w:r>
    </w:p>
    <w:p w:rsidR="00003908" w:rsidRDefault="00402B26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>П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рием заявлений осуществляется </w:t>
      </w:r>
      <w:r w:rsidR="00706BBE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по </w:t>
      </w:r>
      <w:r w:rsidR="002C6893">
        <w:rPr>
          <w:rFonts w:ascii="Times New Roman" w:hAnsi="Times New Roman" w:cs="Times New Roman"/>
          <w:b/>
          <w:sz w:val="30"/>
          <w:szCs w:val="30"/>
          <w:u w:val="single"/>
        </w:rPr>
        <w:t>13 ноября</w:t>
      </w:r>
      <w:r w:rsidR="00A06C82">
        <w:rPr>
          <w:rFonts w:ascii="Times New Roman" w:hAnsi="Times New Roman" w:cs="Times New Roman"/>
          <w:b/>
          <w:sz w:val="30"/>
          <w:szCs w:val="30"/>
          <w:u w:val="single"/>
        </w:rPr>
        <w:t xml:space="preserve"> </w:t>
      </w:r>
      <w:r w:rsidR="005301DD">
        <w:rPr>
          <w:rFonts w:ascii="Times New Roman" w:hAnsi="Times New Roman" w:cs="Times New Roman"/>
          <w:b/>
          <w:sz w:val="30"/>
          <w:szCs w:val="30"/>
          <w:u w:val="single"/>
        </w:rPr>
        <w:t>2026</w:t>
      </w:r>
      <w:r w:rsidR="00E66ABC" w:rsidRPr="00F86F0C">
        <w:rPr>
          <w:rFonts w:ascii="Times New Roman" w:hAnsi="Times New Roman" w:cs="Times New Roman"/>
          <w:b/>
          <w:sz w:val="30"/>
          <w:szCs w:val="30"/>
          <w:u w:val="single"/>
        </w:rPr>
        <w:t xml:space="preserve"> года</w:t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 включительно </w:t>
      </w:r>
      <w:r w:rsidR="00F86F0C">
        <w:rPr>
          <w:rFonts w:ascii="Times New Roman" w:hAnsi="Times New Roman" w:cs="Times New Roman"/>
          <w:sz w:val="30"/>
          <w:szCs w:val="30"/>
        </w:rPr>
        <w:br/>
      </w:r>
      <w:r w:rsidR="00E66ABC" w:rsidRPr="00F86F0C">
        <w:rPr>
          <w:rFonts w:ascii="Times New Roman" w:hAnsi="Times New Roman" w:cs="Times New Roman"/>
          <w:sz w:val="30"/>
          <w:szCs w:val="30"/>
        </w:rPr>
        <w:t xml:space="preserve">в </w:t>
      </w:r>
      <w:r w:rsidR="00CA72F1" w:rsidRPr="00F86F0C">
        <w:rPr>
          <w:rFonts w:ascii="Times New Roman" w:hAnsi="Times New Roman" w:cs="Times New Roman"/>
          <w:sz w:val="30"/>
          <w:szCs w:val="30"/>
        </w:rPr>
        <w:t>службе «Одно окно»</w:t>
      </w:r>
      <w:r w:rsidR="00706BBE" w:rsidRPr="00F86F0C">
        <w:rPr>
          <w:rFonts w:ascii="Times New Roman" w:hAnsi="Times New Roman" w:cs="Times New Roman"/>
          <w:sz w:val="30"/>
          <w:szCs w:val="30"/>
        </w:rPr>
        <w:t xml:space="preserve"> Дзержинского районного исполнительного комитета.</w:t>
      </w:r>
    </w:p>
    <w:p w:rsidR="00E539DE" w:rsidRPr="00F86F0C" w:rsidRDefault="00E539DE" w:rsidP="00357A3B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30"/>
          <w:szCs w:val="30"/>
        </w:rPr>
      </w:pPr>
      <w:r w:rsidRPr="00F86F0C">
        <w:rPr>
          <w:rFonts w:ascii="Times New Roman" w:hAnsi="Times New Roman" w:cs="Times New Roman"/>
          <w:sz w:val="30"/>
          <w:szCs w:val="30"/>
        </w:rPr>
        <w:t xml:space="preserve">Информацию о документах, необходимых для подачи заявления, уточнять по телефонам: </w:t>
      </w:r>
      <w:r w:rsidRPr="005301DD">
        <w:rPr>
          <w:rFonts w:ascii="Times New Roman" w:hAnsi="Times New Roman" w:cs="Times New Roman"/>
          <w:b/>
          <w:sz w:val="30"/>
          <w:szCs w:val="30"/>
        </w:rPr>
        <w:t xml:space="preserve">801716 </w:t>
      </w:r>
      <w:r w:rsidR="00F34A02" w:rsidRPr="005301DD">
        <w:rPr>
          <w:rFonts w:ascii="Times New Roman" w:hAnsi="Times New Roman" w:cs="Times New Roman"/>
          <w:b/>
          <w:sz w:val="30"/>
          <w:szCs w:val="30"/>
        </w:rPr>
        <w:t>3-46-43, 801716 3-46-16.</w:t>
      </w:r>
    </w:p>
    <w:sectPr w:rsidR="00E539DE" w:rsidRPr="00F86F0C" w:rsidSect="002C6893">
      <w:headerReference w:type="default" r:id="rId6"/>
      <w:headerReference w:type="first" r:id="rId7"/>
      <w:pgSz w:w="11906" w:h="16838"/>
      <w:pgMar w:top="1560" w:right="567" w:bottom="1985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FEF" w:rsidRDefault="008A0FEF" w:rsidP="008A2EF7">
      <w:pPr>
        <w:spacing w:after="0" w:line="240" w:lineRule="auto"/>
      </w:pPr>
      <w:r>
        <w:separator/>
      </w:r>
    </w:p>
  </w:endnote>
  <w:end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FEF" w:rsidRDefault="008A0FEF" w:rsidP="008A2EF7">
      <w:pPr>
        <w:spacing w:after="0" w:line="240" w:lineRule="auto"/>
      </w:pPr>
      <w:r>
        <w:separator/>
      </w:r>
    </w:p>
  </w:footnote>
  <w:footnote w:type="continuationSeparator" w:id="0">
    <w:p w:rsidR="008A0FEF" w:rsidRDefault="008A0FEF" w:rsidP="008A2E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408656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A2EF7" w:rsidRPr="00F86F0C" w:rsidRDefault="00D408DD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86F0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A2EF7" w:rsidRPr="00F86F0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C689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86F0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8A2EF7" w:rsidRDefault="008A2EF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6893" w:rsidRPr="002C6893" w:rsidRDefault="002C6893" w:rsidP="002C6893">
    <w:pPr>
      <w:pStyle w:val="a7"/>
      <w:jc w:val="right"/>
      <w:rPr>
        <w:rFonts w:ascii="Times New Roman" w:hAnsi="Times New Roman" w:cs="Times New Roman"/>
        <w:sz w:val="30"/>
        <w:szCs w:val="30"/>
      </w:rPr>
    </w:pPr>
    <w:r w:rsidRPr="002C6893">
      <w:rPr>
        <w:rFonts w:ascii="Times New Roman" w:hAnsi="Times New Roman" w:cs="Times New Roman"/>
        <w:sz w:val="30"/>
        <w:szCs w:val="30"/>
      </w:rPr>
      <w:t>30.10.2026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3C"/>
    <w:rsid w:val="00003908"/>
    <w:rsid w:val="00003B4C"/>
    <w:rsid w:val="00007183"/>
    <w:rsid w:val="00017EA2"/>
    <w:rsid w:val="0002523D"/>
    <w:rsid w:val="00081F68"/>
    <w:rsid w:val="00094E5B"/>
    <w:rsid w:val="000C5FDA"/>
    <w:rsid w:val="000E02B1"/>
    <w:rsid w:val="000F2193"/>
    <w:rsid w:val="00141570"/>
    <w:rsid w:val="00164533"/>
    <w:rsid w:val="002073F2"/>
    <w:rsid w:val="00207875"/>
    <w:rsid w:val="00213705"/>
    <w:rsid w:val="00232869"/>
    <w:rsid w:val="002A3C43"/>
    <w:rsid w:val="002B2D3C"/>
    <w:rsid w:val="002B39FB"/>
    <w:rsid w:val="002C6893"/>
    <w:rsid w:val="002D186B"/>
    <w:rsid w:val="002F17CC"/>
    <w:rsid w:val="00312802"/>
    <w:rsid w:val="00322F55"/>
    <w:rsid w:val="00334FB4"/>
    <w:rsid w:val="00357A3B"/>
    <w:rsid w:val="00367D6E"/>
    <w:rsid w:val="0037723C"/>
    <w:rsid w:val="00402B26"/>
    <w:rsid w:val="004774C1"/>
    <w:rsid w:val="004B7CAF"/>
    <w:rsid w:val="004C2410"/>
    <w:rsid w:val="004D4061"/>
    <w:rsid w:val="0051603C"/>
    <w:rsid w:val="005301DD"/>
    <w:rsid w:val="00554D51"/>
    <w:rsid w:val="005805CD"/>
    <w:rsid w:val="005A3F77"/>
    <w:rsid w:val="005B2BFC"/>
    <w:rsid w:val="00610A78"/>
    <w:rsid w:val="006666F4"/>
    <w:rsid w:val="00706BBE"/>
    <w:rsid w:val="00733234"/>
    <w:rsid w:val="00767E93"/>
    <w:rsid w:val="007C1D9C"/>
    <w:rsid w:val="007E1D3D"/>
    <w:rsid w:val="008A0FEF"/>
    <w:rsid w:val="008A2EF7"/>
    <w:rsid w:val="008C29F0"/>
    <w:rsid w:val="008E380F"/>
    <w:rsid w:val="009138D0"/>
    <w:rsid w:val="00913940"/>
    <w:rsid w:val="0095427C"/>
    <w:rsid w:val="00973227"/>
    <w:rsid w:val="00982E05"/>
    <w:rsid w:val="009867B1"/>
    <w:rsid w:val="009A0E93"/>
    <w:rsid w:val="00A06C82"/>
    <w:rsid w:val="00A31410"/>
    <w:rsid w:val="00A51BBF"/>
    <w:rsid w:val="00A72599"/>
    <w:rsid w:val="00A9440A"/>
    <w:rsid w:val="00AC1632"/>
    <w:rsid w:val="00AE67DF"/>
    <w:rsid w:val="00B22F23"/>
    <w:rsid w:val="00BE602C"/>
    <w:rsid w:val="00C37974"/>
    <w:rsid w:val="00CA72F1"/>
    <w:rsid w:val="00D408DD"/>
    <w:rsid w:val="00D544CB"/>
    <w:rsid w:val="00D54DE0"/>
    <w:rsid w:val="00DB1078"/>
    <w:rsid w:val="00DC5724"/>
    <w:rsid w:val="00DC5947"/>
    <w:rsid w:val="00E113B5"/>
    <w:rsid w:val="00E173A3"/>
    <w:rsid w:val="00E17A4D"/>
    <w:rsid w:val="00E52C11"/>
    <w:rsid w:val="00E539DE"/>
    <w:rsid w:val="00E66ABC"/>
    <w:rsid w:val="00E86F65"/>
    <w:rsid w:val="00E96CED"/>
    <w:rsid w:val="00EC7184"/>
    <w:rsid w:val="00F04C4C"/>
    <w:rsid w:val="00F26A56"/>
    <w:rsid w:val="00F34A02"/>
    <w:rsid w:val="00F86F0C"/>
    <w:rsid w:val="00F92017"/>
    <w:rsid w:val="00FC6764"/>
    <w:rsid w:val="00FE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807129-6314-457F-8357-6A855818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21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2F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2A3C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A3C43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2EF7"/>
  </w:style>
  <w:style w:type="paragraph" w:styleId="a9">
    <w:name w:val="footer"/>
    <w:basedOn w:val="a"/>
    <w:link w:val="aa"/>
    <w:uiPriority w:val="99"/>
    <w:unhideWhenUsed/>
    <w:rsid w:val="008A2E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2EF7"/>
  </w:style>
  <w:style w:type="paragraph" w:customStyle="1" w:styleId="p-normal">
    <w:name w:val="p-normal"/>
    <w:basedOn w:val="a"/>
    <w:rsid w:val="00E113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E113B5"/>
  </w:style>
  <w:style w:type="character" w:customStyle="1" w:styleId="word-wrapper">
    <w:name w:val="word-wrapper"/>
    <w:basedOn w:val="a0"/>
    <w:rsid w:val="00E113B5"/>
  </w:style>
  <w:style w:type="character" w:customStyle="1" w:styleId="colorff00ff">
    <w:name w:val="color__ff00ff"/>
    <w:basedOn w:val="a0"/>
    <w:rsid w:val="00E113B5"/>
  </w:style>
  <w:style w:type="character" w:customStyle="1" w:styleId="fake-non-breaking-space">
    <w:name w:val="fake-non-breaking-space"/>
    <w:basedOn w:val="a0"/>
    <w:rsid w:val="00E113B5"/>
  </w:style>
  <w:style w:type="character" w:customStyle="1" w:styleId="color0000ff">
    <w:name w:val="color__0000ff"/>
    <w:basedOn w:val="a0"/>
    <w:rsid w:val="00E113B5"/>
  </w:style>
  <w:style w:type="character" w:styleId="ab">
    <w:name w:val="Strong"/>
    <w:basedOn w:val="a0"/>
    <w:uiPriority w:val="22"/>
    <w:qFormat/>
    <w:rsid w:val="00E113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3091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6719836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273904308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87539013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50716765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435396457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С. Шалькевич</dc:creator>
  <cp:keywords/>
  <dc:description/>
  <cp:lastModifiedBy>Лагун Наталья Сергеевна</cp:lastModifiedBy>
  <cp:revision>2</cp:revision>
  <cp:lastPrinted>2024-09-26T07:26:00Z</cp:lastPrinted>
  <dcterms:created xsi:type="dcterms:W3CDTF">2026-10-30T09:58:00Z</dcterms:created>
  <dcterms:modified xsi:type="dcterms:W3CDTF">2026-10-30T09:58:00Z</dcterms:modified>
</cp:coreProperties>
</file>