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D9C" w:rsidRDefault="007C1D9C" w:rsidP="00E17A4D">
      <w:pPr>
        <w:spacing w:after="0" w:line="240" w:lineRule="auto"/>
        <w:ind w:left="836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6F0C" w:rsidRPr="00E17A4D" w:rsidRDefault="00F86F0C" w:rsidP="00E17A4D">
      <w:pPr>
        <w:spacing w:after="0" w:line="240" w:lineRule="auto"/>
        <w:ind w:left="8364"/>
        <w:rPr>
          <w:rFonts w:ascii="Times New Roman" w:hAnsi="Times New Roman" w:cs="Times New Roman"/>
          <w:sz w:val="28"/>
          <w:szCs w:val="28"/>
          <w:u w:val="single"/>
        </w:rPr>
      </w:pPr>
    </w:p>
    <w:p w:rsidR="004C2410" w:rsidRPr="00F86F0C" w:rsidRDefault="00706BBE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7C1D9C">
      <w:pPr>
        <w:spacing w:after="0" w:line="240" w:lineRule="auto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7778A9" w:rsidRPr="007778A9" w:rsidRDefault="00B21048" w:rsidP="007778A9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778A9">
        <w:rPr>
          <w:rFonts w:ascii="Times New Roman" w:hAnsi="Times New Roman" w:cs="Times New Roman"/>
          <w:b/>
          <w:i/>
          <w:sz w:val="30"/>
          <w:szCs w:val="30"/>
        </w:rPr>
        <w:t xml:space="preserve">Дзержинский р-н, </w:t>
      </w:r>
      <w:proofErr w:type="spellStart"/>
      <w:r w:rsidRPr="007778A9">
        <w:rPr>
          <w:rFonts w:ascii="Times New Roman" w:hAnsi="Times New Roman" w:cs="Times New Roman"/>
          <w:b/>
          <w:i/>
          <w:sz w:val="30"/>
          <w:szCs w:val="30"/>
        </w:rPr>
        <w:t>д.</w:t>
      </w:r>
      <w:r w:rsidR="007778A9" w:rsidRPr="007778A9">
        <w:rPr>
          <w:rFonts w:ascii="Times New Roman" w:hAnsi="Times New Roman" w:cs="Times New Roman"/>
          <w:b/>
          <w:i/>
          <w:sz w:val="30"/>
          <w:szCs w:val="30"/>
        </w:rPr>
        <w:t>Станьково</w:t>
      </w:r>
      <w:proofErr w:type="spellEnd"/>
      <w:r w:rsidRPr="007778A9">
        <w:rPr>
          <w:rFonts w:ascii="Times New Roman" w:hAnsi="Times New Roman" w:cs="Times New Roman"/>
          <w:b/>
          <w:i/>
          <w:sz w:val="30"/>
          <w:szCs w:val="30"/>
        </w:rPr>
        <w:t xml:space="preserve">, </w:t>
      </w:r>
      <w:proofErr w:type="spellStart"/>
      <w:r w:rsidRPr="007778A9">
        <w:rPr>
          <w:rFonts w:ascii="Times New Roman" w:hAnsi="Times New Roman" w:cs="Times New Roman"/>
          <w:b/>
          <w:i/>
          <w:sz w:val="30"/>
          <w:szCs w:val="30"/>
        </w:rPr>
        <w:t>ул.</w:t>
      </w:r>
      <w:r w:rsidR="007778A9" w:rsidRPr="007778A9">
        <w:rPr>
          <w:rFonts w:ascii="Times New Roman" w:hAnsi="Times New Roman" w:cs="Times New Roman"/>
          <w:b/>
          <w:i/>
          <w:sz w:val="30"/>
          <w:szCs w:val="30"/>
        </w:rPr>
        <w:t>Войсковая</w:t>
      </w:r>
      <w:proofErr w:type="spellEnd"/>
      <w:r w:rsidR="007778A9" w:rsidRPr="007778A9">
        <w:rPr>
          <w:rFonts w:ascii="Times New Roman" w:hAnsi="Times New Roman" w:cs="Times New Roman"/>
          <w:b/>
          <w:i/>
          <w:sz w:val="30"/>
          <w:szCs w:val="30"/>
        </w:rPr>
        <w:t>, д.7</w:t>
      </w:r>
      <w:r w:rsidRPr="007778A9">
        <w:rPr>
          <w:rFonts w:ascii="Times New Roman" w:hAnsi="Times New Roman" w:cs="Times New Roman"/>
          <w:b/>
          <w:i/>
          <w:sz w:val="30"/>
          <w:szCs w:val="30"/>
        </w:rPr>
        <w:t>, кв.</w:t>
      </w:r>
      <w:r w:rsidR="007778A9" w:rsidRPr="007778A9">
        <w:rPr>
          <w:rFonts w:ascii="Times New Roman" w:hAnsi="Times New Roman" w:cs="Times New Roman"/>
          <w:b/>
          <w:i/>
          <w:sz w:val="30"/>
          <w:szCs w:val="30"/>
        </w:rPr>
        <w:t>17</w:t>
      </w:r>
      <w:r w:rsidR="00982E05" w:rsidRPr="007778A9">
        <w:rPr>
          <w:rFonts w:ascii="Times New Roman" w:hAnsi="Times New Roman" w:cs="Times New Roman"/>
          <w:i/>
          <w:sz w:val="30"/>
          <w:szCs w:val="30"/>
        </w:rPr>
        <w:t xml:space="preserve"> – </w:t>
      </w:r>
      <w:r w:rsidR="007778A9" w:rsidRPr="007778A9">
        <w:rPr>
          <w:rFonts w:ascii="Times New Roman" w:hAnsi="Times New Roman" w:cs="Times New Roman"/>
          <w:i/>
          <w:sz w:val="30"/>
          <w:szCs w:val="30"/>
        </w:rPr>
        <w:t>одно</w:t>
      </w:r>
      <w:r w:rsidR="00982E05" w:rsidRPr="007778A9">
        <w:rPr>
          <w:rFonts w:ascii="Times New Roman" w:hAnsi="Times New Roman" w:cs="Times New Roman"/>
          <w:i/>
          <w:sz w:val="30"/>
          <w:szCs w:val="30"/>
        </w:rPr>
        <w:t xml:space="preserve">комнатная квартира общей площадью </w:t>
      </w:r>
      <w:r w:rsidR="007778A9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43,9</w:t>
      </w:r>
      <w:r w:rsidR="00F26A56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  <w:proofErr w:type="spellStart"/>
      <w:r w:rsidR="00982E05" w:rsidRPr="007778A9">
        <w:rPr>
          <w:rFonts w:ascii="Times New Roman" w:hAnsi="Times New Roman" w:cs="Times New Roman"/>
          <w:i/>
          <w:sz w:val="30"/>
          <w:szCs w:val="30"/>
        </w:rPr>
        <w:t>кв.м</w:t>
      </w:r>
      <w:proofErr w:type="spellEnd"/>
      <w:r w:rsidR="00164533" w:rsidRPr="007778A9">
        <w:rPr>
          <w:rFonts w:ascii="Times New Roman" w:hAnsi="Times New Roman" w:cs="Times New Roman"/>
          <w:i/>
          <w:sz w:val="30"/>
          <w:szCs w:val="30"/>
        </w:rPr>
        <w:t xml:space="preserve">., </w:t>
      </w:r>
      <w:r w:rsidR="00E52C11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состоящ</w:t>
      </w:r>
      <w:r w:rsidR="00E17A4D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ая </w:t>
      </w:r>
      <w:r w:rsidR="00E52C11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из </w:t>
      </w:r>
      <w:r w:rsidR="007778A9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одной </w:t>
      </w:r>
      <w:r w:rsidR="00E52C11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жил</w:t>
      </w:r>
      <w:r w:rsidR="007778A9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ой</w:t>
      </w:r>
      <w:r w:rsidR="00E52C11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комнат</w:t>
      </w:r>
      <w:r w:rsidR="007778A9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ы</w:t>
      </w:r>
      <w:r w:rsidR="00F86F0C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,</w:t>
      </w:r>
      <w:r w:rsidR="00164533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  <w:r w:rsidR="007778A9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общей площадью 30,8</w:t>
      </w:r>
      <w:r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  <w:proofErr w:type="spellStart"/>
      <w:r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кв.м</w:t>
      </w:r>
      <w:proofErr w:type="spellEnd"/>
      <w:r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., </w:t>
      </w:r>
      <w:r w:rsidR="00E52C11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кухни, прихожей, ванной, туалета</w:t>
      </w:r>
      <w:r w:rsid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.</w:t>
      </w:r>
      <w:r w:rsidR="007778A9" w:rsidRPr="007778A9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  <w:r w:rsidR="007778A9" w:rsidRPr="007778A9">
        <w:rPr>
          <w:rFonts w:ascii="Times New Roman" w:hAnsi="Times New Roman" w:cs="Times New Roman"/>
          <w:i/>
          <w:sz w:val="30"/>
          <w:szCs w:val="30"/>
        </w:rPr>
        <w:t>Жилое помещение требует проведения текущего ремонта согласно сметной документации (прилагается).</w:t>
      </w:r>
    </w:p>
    <w:p w:rsidR="007778A9" w:rsidRDefault="007778A9" w:rsidP="007778A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A5EF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Ежемесячная плата за пользование жилым помещением –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39 рубля 51</w:t>
      </w:r>
      <w:r w:rsidRPr="00064D28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064D28">
        <w:rPr>
          <w:rFonts w:ascii="Times New Roman" w:hAnsi="Times New Roman" w:cs="Times New Roman"/>
          <w:sz w:val="30"/>
          <w:szCs w:val="30"/>
        </w:rPr>
        <w:t>коп.</w:t>
      </w:r>
    </w:p>
    <w:p w:rsidR="007778A9" w:rsidRPr="004B230D" w:rsidRDefault="007778A9" w:rsidP="00777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230D">
        <w:rPr>
          <w:rFonts w:ascii="Times New Roman" w:hAnsi="Times New Roman" w:cs="Times New Roman"/>
          <w:sz w:val="30"/>
          <w:szCs w:val="30"/>
        </w:rPr>
        <w:t xml:space="preserve">В соответствии с Указом Президента Республики Беларусь </w:t>
      </w:r>
      <w:r w:rsidRPr="004B230D">
        <w:rPr>
          <w:rFonts w:ascii="Times New Roman" w:hAnsi="Times New Roman" w:cs="Times New Roman"/>
          <w:sz w:val="30"/>
          <w:szCs w:val="30"/>
        </w:rPr>
        <w:br/>
        <w:t>от 27.01.2025 N 38 «Об особенностях предоставления и использования арендного жилья»</w:t>
      </w:r>
      <w:r w:rsidRPr="004B230D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4B230D">
        <w:rPr>
          <w:rFonts w:ascii="Times New Roman" w:hAnsi="Times New Roman" w:cs="Times New Roman"/>
          <w:sz w:val="30"/>
          <w:szCs w:val="30"/>
          <w:u w:val="single"/>
        </w:rPr>
        <w:t>данное жилое помещение предоставляется без взимания платы за пользование арендным жильем при выполнении его ремонта гражданами за счет собственных средств и не взимается</w:t>
      </w:r>
      <w:r w:rsidRPr="004B230D">
        <w:rPr>
          <w:rFonts w:ascii="Times New Roman" w:hAnsi="Times New Roman" w:cs="Times New Roman"/>
          <w:sz w:val="30"/>
          <w:szCs w:val="30"/>
        </w:rPr>
        <w:t>:</w:t>
      </w:r>
    </w:p>
    <w:p w:rsidR="007778A9" w:rsidRPr="004B230D" w:rsidRDefault="007778A9" w:rsidP="007778A9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 w:rsidRPr="004B230D">
        <w:rPr>
          <w:rStyle w:val="word-wrapper"/>
          <w:sz w:val="30"/>
          <w:szCs w:val="30"/>
        </w:rPr>
        <w:t>при выполнении ремонта согласно смете (прилагается), утверждаемой государственными организациями, в хозяйственном ведении либо оперативном управлении которых находятся жилые помещения (с учетом письменного согласия, указанного в части четвертой настоящего пункта, при замене видов работ и (или) материалов), в размере, не превышающем сметную стоимость по каждому виду работ и материалов;</w:t>
      </w:r>
    </w:p>
    <w:p w:rsidR="007778A9" w:rsidRPr="004B230D" w:rsidRDefault="007778A9" w:rsidP="007778A9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 w:rsidRPr="004B230D">
        <w:rPr>
          <w:rStyle w:val="word-wrapper"/>
          <w:sz w:val="30"/>
          <w:szCs w:val="30"/>
        </w:rPr>
        <w:t>после подтверждения не позднее шести месяцев со дня заключения договора найма арендного жилья выполненных согласно смете ремонтных работ (с учетом письменного согласия, указанного в части четвертой настоящего пункта, при замене видов работ и (или) материалов), отражаемых в акте о приеме-передаче во владение и пользование жилых помещений, а также их оплаты в случае, если ремонт арендного жилья производился с привлечением иных лиц на договорных условиях;</w:t>
      </w:r>
    </w:p>
    <w:p w:rsidR="007778A9" w:rsidRPr="004B230D" w:rsidRDefault="007778A9" w:rsidP="007778A9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 w:rsidRPr="004B230D">
        <w:rPr>
          <w:rStyle w:val="word-wrapper"/>
          <w:sz w:val="30"/>
          <w:szCs w:val="30"/>
        </w:rPr>
        <w:t>в период, определяемый соразмерно стоимости ремонта, указанной в смете.</w:t>
      </w:r>
    </w:p>
    <w:p w:rsidR="007778A9" w:rsidRPr="004B230D" w:rsidRDefault="007778A9" w:rsidP="007778A9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 w:rsidRPr="004B230D">
        <w:rPr>
          <w:rStyle w:val="word-wrapper"/>
          <w:sz w:val="30"/>
          <w:szCs w:val="30"/>
        </w:rPr>
        <w:t>Выполнение ремонта арендного жилья с заменой видов работ и (или) материалов может осуществляться гражданами с письменного согласия государственных организаций, в хозяйственном ведении либо оперативном управлении которых находятся жилые помещения, утвердивших смету, при условии, что эти виды работ и (или) материалы не ухудшают установленные сметой варианты отделки арендного жилья, внутриквартирного электрического, газового, санитарно-технического и иного оборудования, приборов индивидуального учета расхода воды, тепловой и электрической энергии, газа, внутриквартирной электропроводки, оконных и дверных заполнений. При этом изменения в смету не вносятся, а плата за пользование арендным жильем не взимается в размере, установленном в абзаце втором части третьей настоящего пункта.</w:t>
      </w:r>
    </w:p>
    <w:p w:rsidR="007778A9" w:rsidRPr="004B230D" w:rsidRDefault="007778A9" w:rsidP="007778A9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 w:rsidRPr="004B230D">
        <w:rPr>
          <w:rStyle w:val="word-wrapper"/>
          <w:sz w:val="30"/>
          <w:szCs w:val="30"/>
        </w:rPr>
        <w:lastRenderedPageBreak/>
        <w:t>Наниматели арендного жилья вправе произвести ремонт этого жилья самостоятельно и (или) с привлечением иных лиц на договорных условиях.</w:t>
      </w:r>
    </w:p>
    <w:p w:rsidR="007778A9" w:rsidRPr="004B230D" w:rsidRDefault="007778A9" w:rsidP="007778A9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 w:rsidRPr="004B230D">
        <w:rPr>
          <w:rStyle w:val="word-wrapper"/>
          <w:sz w:val="30"/>
          <w:szCs w:val="30"/>
        </w:rPr>
        <w:t>В случае расторжения договора найма арендного жилья по инициативе нанимателя либо наймодателя в случаях, предусмотренных законодательными актами, денежные средства, затраченные на ремонт этого жилья, возмещению не подлежат.</w:t>
      </w:r>
    </w:p>
    <w:p w:rsidR="007778A9" w:rsidRPr="004B230D" w:rsidRDefault="007778A9" w:rsidP="00777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230D">
        <w:rPr>
          <w:rFonts w:ascii="Times New Roman" w:hAnsi="Times New Roman" w:cs="Times New Roman"/>
          <w:sz w:val="30"/>
          <w:szCs w:val="30"/>
        </w:rPr>
        <w:t>Указанное жилые помещения предназначено для распределения среди граждан, состоящих на учете нуждающихся в улучшении жилищных условий исходя из даты постановки граждан на учет нуждающихся в улучшении жилищных условий.</w:t>
      </w:r>
      <w:r w:rsidRPr="004B230D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 xml:space="preserve"> </w:t>
      </w:r>
    </w:p>
    <w:p w:rsidR="007778A9" w:rsidRPr="004B230D" w:rsidRDefault="007778A9" w:rsidP="00777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230D">
        <w:rPr>
          <w:rFonts w:ascii="Times New Roman" w:hAnsi="Times New Roman" w:cs="Times New Roman"/>
          <w:sz w:val="30"/>
          <w:szCs w:val="30"/>
        </w:rPr>
        <w:t>В случае отсутствия заявлений граждан, состоящих на учете нуждающихся в улучшении жилищных условий, жилые помещения предоставляются гражданам, не состоящим на таком учете, в порядке очередности поступления заявлений.</w:t>
      </w:r>
    </w:p>
    <w:p w:rsidR="007778A9" w:rsidRPr="004B230D" w:rsidRDefault="007778A9" w:rsidP="007778A9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230D">
        <w:rPr>
          <w:rFonts w:ascii="Times New Roman" w:hAnsi="Times New Roman" w:cs="Times New Roman"/>
          <w:sz w:val="30"/>
          <w:szCs w:val="30"/>
        </w:rPr>
        <w:t xml:space="preserve">Заявления о предоставлении арендного жилья принимаются в срок </w:t>
      </w:r>
      <w:r w:rsidRPr="004B230D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 w:rsidR="00AB6AD5">
        <w:rPr>
          <w:rFonts w:ascii="Times New Roman" w:hAnsi="Times New Roman" w:cs="Times New Roman"/>
          <w:b/>
          <w:sz w:val="30"/>
          <w:szCs w:val="30"/>
          <w:u w:val="single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октября </w:t>
      </w:r>
      <w:r w:rsidRPr="004B230D">
        <w:rPr>
          <w:rFonts w:ascii="Times New Roman" w:hAnsi="Times New Roman" w:cs="Times New Roman"/>
          <w:b/>
          <w:sz w:val="30"/>
          <w:szCs w:val="30"/>
          <w:u w:val="single"/>
        </w:rPr>
        <w:t>202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6</w:t>
      </w:r>
      <w:r w:rsidRPr="004B230D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Pr="00B469E3">
        <w:rPr>
          <w:rFonts w:ascii="Times New Roman" w:hAnsi="Times New Roman" w:cs="Times New Roman"/>
          <w:b/>
          <w:sz w:val="30"/>
          <w:szCs w:val="30"/>
        </w:rPr>
        <w:t>года включительно</w:t>
      </w:r>
      <w:r w:rsidRPr="004B230D">
        <w:rPr>
          <w:rFonts w:ascii="Times New Roman" w:hAnsi="Times New Roman" w:cs="Times New Roman"/>
          <w:sz w:val="30"/>
          <w:szCs w:val="30"/>
        </w:rPr>
        <w:t xml:space="preserve"> в службе «Одно окно» Дзержинского районного исполнительного комитета по адресу: Минская область, г.Дзержинск, </w:t>
      </w:r>
      <w:proofErr w:type="spellStart"/>
      <w:r w:rsidRPr="004B230D">
        <w:rPr>
          <w:rFonts w:ascii="Times New Roman" w:hAnsi="Times New Roman" w:cs="Times New Roman"/>
          <w:sz w:val="30"/>
          <w:szCs w:val="30"/>
        </w:rPr>
        <w:t>пл.Дзержинского</w:t>
      </w:r>
      <w:proofErr w:type="spellEnd"/>
      <w:r w:rsidRPr="004B230D">
        <w:rPr>
          <w:rFonts w:ascii="Times New Roman" w:hAnsi="Times New Roman" w:cs="Times New Roman"/>
          <w:sz w:val="30"/>
          <w:szCs w:val="30"/>
        </w:rPr>
        <w:t>, д.1.</w:t>
      </w:r>
    </w:p>
    <w:p w:rsidR="007778A9" w:rsidRPr="004B230D" w:rsidRDefault="007778A9" w:rsidP="007778A9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230D">
        <w:rPr>
          <w:rFonts w:ascii="Times New Roman" w:hAnsi="Times New Roman" w:cs="Times New Roman"/>
          <w:sz w:val="30"/>
          <w:szCs w:val="30"/>
        </w:rPr>
        <w:t>При себе иметь паспорт(а).</w:t>
      </w:r>
    </w:p>
    <w:p w:rsidR="007778A9" w:rsidRPr="004B230D" w:rsidRDefault="007778A9" w:rsidP="007778A9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230D">
        <w:rPr>
          <w:rFonts w:ascii="Times New Roman" w:hAnsi="Times New Roman" w:cs="Times New Roman"/>
          <w:sz w:val="30"/>
          <w:szCs w:val="30"/>
        </w:rPr>
        <w:t xml:space="preserve">За дополнительной информацией обращаться по телефонам – </w:t>
      </w:r>
      <w:r w:rsidRPr="004B230D">
        <w:rPr>
          <w:rFonts w:ascii="Times New Roman" w:hAnsi="Times New Roman" w:cs="Times New Roman"/>
          <w:sz w:val="30"/>
          <w:szCs w:val="30"/>
        </w:rPr>
        <w:br/>
        <w:t>8 01716 3-46-13, 8 01716 3-46-43.</w:t>
      </w:r>
    </w:p>
    <w:p w:rsidR="0075572D" w:rsidRDefault="0075572D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75572D" w:rsidRDefault="0075572D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</w:p>
    <w:p w:rsidR="0075572D" w:rsidRDefault="0075572D" w:rsidP="0075572D">
      <w:pPr>
        <w:rPr>
          <w:rFonts w:ascii="Times New Roman" w:hAnsi="Times New Roman" w:cs="Times New Roman"/>
          <w:sz w:val="30"/>
          <w:szCs w:val="30"/>
        </w:rPr>
      </w:pPr>
    </w:p>
    <w:p w:rsidR="0075572D" w:rsidRDefault="0075572D" w:rsidP="0075572D">
      <w:pPr>
        <w:rPr>
          <w:rFonts w:ascii="Times New Roman" w:hAnsi="Times New Roman" w:cs="Times New Roman"/>
          <w:sz w:val="30"/>
          <w:szCs w:val="30"/>
        </w:rPr>
      </w:pPr>
    </w:p>
    <w:p w:rsidR="0075572D" w:rsidRDefault="0075572D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6457950" cy="4848225"/>
            <wp:effectExtent l="0" t="0" r="0" b="9525"/>
            <wp:docPr id="1" name="Рисунок 1" descr="C:\Users\zkh-nach\AppData\Local\Microsoft\Windows\INetCache\Content.Word\image-21-08-26-08-59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kh-nach\AppData\Local\Microsoft\Windows\INetCache\Content.Word\image-21-08-26-08-59-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08.5pt;height:381.75pt">
            <v:imagedata r:id="rId7" o:title="image-21-08-26-08-59-3"/>
          </v:shape>
        </w:pict>
      </w: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pict>
          <v:shape id="_x0000_i1030" type="#_x0000_t75" style="width:508.5pt;height:381.75pt">
            <v:imagedata r:id="rId8" o:title="image-21-08-26-08-59-6"/>
          </v:shape>
        </w:pict>
      </w:r>
      <w:r>
        <w:rPr>
          <w:rFonts w:ascii="Times New Roman" w:hAnsi="Times New Roman" w:cs="Times New Roman"/>
          <w:sz w:val="30"/>
          <w:szCs w:val="30"/>
        </w:rPr>
        <w:pict>
          <v:shape id="_x0000_i1029" type="#_x0000_t75" style="width:508.5pt;height:381.75pt">
            <v:imagedata r:id="rId9" o:title="image-21-08-26-08-59-5"/>
          </v:shape>
        </w:pict>
      </w: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pict>
          <v:shape id="_x0000_i1032" type="#_x0000_t75" style="width:508.5pt;height:381.75pt">
            <v:imagedata r:id="rId10" o:title="image-21-08-26-08-59-4"/>
          </v:shape>
        </w:pict>
      </w:r>
    </w:p>
    <w:p w:rsidR="00AB6AD5" w:rsidRDefault="00AB6AD5" w:rsidP="0075572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pict>
          <v:shape id="_x0000_i1033" type="#_x0000_t75" style="width:508.5pt;height:381.75pt">
            <v:imagedata r:id="rId11" o:title="image-21-08-26-08-59-8"/>
          </v:shape>
        </w:pict>
      </w:r>
    </w:p>
    <w:p w:rsidR="00AB6AD5" w:rsidRPr="0075572D" w:rsidRDefault="00AB6AD5" w:rsidP="0075572D">
      <w:pPr>
        <w:rPr>
          <w:rFonts w:ascii="Times New Roman" w:hAnsi="Times New Roman" w:cs="Times New Roman"/>
          <w:sz w:val="30"/>
          <w:szCs w:val="30"/>
        </w:rPr>
      </w:pPr>
    </w:p>
    <w:sectPr w:rsidR="00AB6AD5" w:rsidRPr="0075572D" w:rsidSect="008C01E8">
      <w:headerReference w:type="default" r:id="rId12"/>
      <w:headerReference w:type="first" r:id="rId13"/>
      <w:pgSz w:w="11906" w:h="16838"/>
      <w:pgMar w:top="993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094" w:rsidRDefault="00532094" w:rsidP="008A2EF7">
      <w:pPr>
        <w:spacing w:after="0" w:line="240" w:lineRule="auto"/>
      </w:pPr>
      <w:r>
        <w:separator/>
      </w:r>
    </w:p>
  </w:endnote>
  <w:endnote w:type="continuationSeparator" w:id="0">
    <w:p w:rsidR="00532094" w:rsidRDefault="00532094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094" w:rsidRDefault="00532094" w:rsidP="008A2EF7">
      <w:pPr>
        <w:spacing w:after="0" w:line="240" w:lineRule="auto"/>
      </w:pPr>
      <w:r>
        <w:separator/>
      </w:r>
    </w:p>
  </w:footnote>
  <w:footnote w:type="continuationSeparator" w:id="0">
    <w:p w:rsidR="00532094" w:rsidRDefault="00532094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993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6AD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1E8" w:rsidRPr="008C01E8" w:rsidRDefault="008C01E8" w:rsidP="008C01E8">
    <w:pPr>
      <w:pStyle w:val="a7"/>
      <w:jc w:val="right"/>
      <w:rPr>
        <w:rFonts w:ascii="Times New Roman" w:hAnsi="Times New Roman" w:cs="Times New Roman"/>
        <w:sz w:val="30"/>
        <w:szCs w:val="30"/>
      </w:rPr>
    </w:pPr>
    <w:r w:rsidRPr="008C01E8">
      <w:rPr>
        <w:rFonts w:ascii="Times New Roman" w:hAnsi="Times New Roman" w:cs="Times New Roman"/>
        <w:sz w:val="30"/>
        <w:szCs w:val="30"/>
      </w:rPr>
      <w:t>0</w:t>
    </w:r>
    <w:r w:rsidR="00AB6AD5">
      <w:rPr>
        <w:rFonts w:ascii="Times New Roman" w:hAnsi="Times New Roman" w:cs="Times New Roman"/>
        <w:sz w:val="30"/>
        <w:szCs w:val="30"/>
      </w:rPr>
      <w:t>9</w:t>
    </w:r>
    <w:r w:rsidRPr="008C01E8">
      <w:rPr>
        <w:rFonts w:ascii="Times New Roman" w:hAnsi="Times New Roman" w:cs="Times New Roman"/>
        <w:sz w:val="30"/>
        <w:szCs w:val="30"/>
      </w:rPr>
      <w:t>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32094"/>
    <w:rsid w:val="00554D51"/>
    <w:rsid w:val="005805CD"/>
    <w:rsid w:val="005A3F77"/>
    <w:rsid w:val="005B2BFC"/>
    <w:rsid w:val="00610A78"/>
    <w:rsid w:val="006666F4"/>
    <w:rsid w:val="00706BBE"/>
    <w:rsid w:val="00733234"/>
    <w:rsid w:val="0075572D"/>
    <w:rsid w:val="00767E93"/>
    <w:rsid w:val="007778A9"/>
    <w:rsid w:val="007C1D9C"/>
    <w:rsid w:val="007E1D3D"/>
    <w:rsid w:val="008A2EF7"/>
    <w:rsid w:val="008C01E8"/>
    <w:rsid w:val="008C29F0"/>
    <w:rsid w:val="008E380F"/>
    <w:rsid w:val="009138D0"/>
    <w:rsid w:val="00913940"/>
    <w:rsid w:val="0095427C"/>
    <w:rsid w:val="00973227"/>
    <w:rsid w:val="00982E05"/>
    <w:rsid w:val="009867B1"/>
    <w:rsid w:val="009A0E93"/>
    <w:rsid w:val="00A31410"/>
    <w:rsid w:val="00A51BBF"/>
    <w:rsid w:val="00A72599"/>
    <w:rsid w:val="00A9440A"/>
    <w:rsid w:val="00AB6AD5"/>
    <w:rsid w:val="00AC1632"/>
    <w:rsid w:val="00AE67DF"/>
    <w:rsid w:val="00B21048"/>
    <w:rsid w:val="00B22F23"/>
    <w:rsid w:val="00BE602C"/>
    <w:rsid w:val="00C37974"/>
    <w:rsid w:val="00C54A5D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4C4C"/>
    <w:rsid w:val="00F26A56"/>
    <w:rsid w:val="00F34A02"/>
    <w:rsid w:val="00F86F0C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  <w:style w:type="paragraph" w:customStyle="1" w:styleId="il-text-indent095cm">
    <w:name w:val="il-text-indent_0_95cm"/>
    <w:basedOn w:val="a"/>
    <w:rsid w:val="00755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786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5</cp:revision>
  <cp:lastPrinted>2024-09-26T07:26:00Z</cp:lastPrinted>
  <dcterms:created xsi:type="dcterms:W3CDTF">2026-10-07T12:34:00Z</dcterms:created>
  <dcterms:modified xsi:type="dcterms:W3CDTF">2026-10-09T07:48:00Z</dcterms:modified>
</cp:coreProperties>
</file>