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D5CAB" w14:textId="78990EA6" w:rsidR="00AF092F" w:rsidRPr="008D7013" w:rsidRDefault="00AF092F" w:rsidP="00A90F9D">
      <w:pPr>
        <w:spacing w:after="0" w:line="280" w:lineRule="exact"/>
        <w:ind w:right="-567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8D7013">
        <w:rPr>
          <w:rFonts w:ascii="Times New Roman" w:hAnsi="Times New Roman" w:cs="Times New Roman"/>
          <w:b/>
          <w:sz w:val="30"/>
          <w:szCs w:val="30"/>
        </w:rPr>
        <w:t>Об осуществлении предпринимательской деятельности без государственной регистрации</w:t>
      </w:r>
    </w:p>
    <w:p w14:paraId="72E43977" w14:textId="77777777" w:rsidR="008D7013" w:rsidRPr="008D7013" w:rsidRDefault="008D7013" w:rsidP="00B00DFA">
      <w:pPr>
        <w:spacing w:after="0" w:line="360" w:lineRule="auto"/>
        <w:ind w:right="-567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CF7C870" w14:textId="4C2A5A88" w:rsidR="00B878A4" w:rsidRPr="008D7013" w:rsidRDefault="00662AED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</w:t>
      </w:r>
      <w:r w:rsidR="00B878A4" w:rsidRPr="008D7013">
        <w:rPr>
          <w:rFonts w:ascii="Times New Roman" w:hAnsi="Times New Roman" w:cs="Times New Roman"/>
          <w:sz w:val="30"/>
          <w:szCs w:val="30"/>
        </w:rPr>
        <w:t>одпункт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B878A4" w:rsidRPr="008D7013">
        <w:rPr>
          <w:rFonts w:ascii="Times New Roman" w:hAnsi="Times New Roman" w:cs="Times New Roman"/>
          <w:sz w:val="30"/>
          <w:szCs w:val="30"/>
        </w:rPr>
        <w:t xml:space="preserve"> 1.2 пункта 1 Положения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B878A4" w:rsidRPr="008D7013">
        <w:rPr>
          <w:rFonts w:ascii="Times New Roman" w:hAnsi="Times New Roman" w:cs="Times New Roman"/>
          <w:sz w:val="30"/>
          <w:szCs w:val="30"/>
        </w:rPr>
        <w:t>о государственной регистрации субъектов хозяйствования, утвержденного Декретом Президента Республики Беларусь от 16 января 2009 г. №</w:t>
      </w:r>
      <w:r w:rsidR="003D3EE5">
        <w:rPr>
          <w:rFonts w:ascii="Times New Roman" w:hAnsi="Times New Roman" w:cs="Times New Roman"/>
          <w:sz w:val="30"/>
          <w:szCs w:val="30"/>
        </w:rPr>
        <w:t xml:space="preserve"> 1</w:t>
      </w:r>
      <w:r w:rsidR="008203CE" w:rsidRPr="008D7013">
        <w:rPr>
          <w:rFonts w:ascii="Times New Roman" w:hAnsi="Times New Roman" w:cs="Times New Roman"/>
          <w:sz w:val="30"/>
          <w:szCs w:val="30"/>
        </w:rPr>
        <w:t>, индивидуальные предприниматели подлежат государственной регистрации.</w:t>
      </w:r>
    </w:p>
    <w:p w14:paraId="18D12A9C" w14:textId="5FB21C5D" w:rsidR="00493E42" w:rsidRPr="008D7013" w:rsidRDefault="008E6F7B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>Действия физических лиц, осуществляющих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предпринимательск</w:t>
      </w:r>
      <w:r w:rsidRPr="008D7013">
        <w:rPr>
          <w:rFonts w:ascii="Times New Roman" w:hAnsi="Times New Roman" w:cs="Times New Roman"/>
          <w:sz w:val="30"/>
          <w:szCs w:val="30"/>
        </w:rPr>
        <w:t>ую деятельность по перевозке пассажиров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без государственной регистрации</w:t>
      </w:r>
      <w:r w:rsidRPr="008D7013">
        <w:rPr>
          <w:rFonts w:ascii="Times New Roman" w:hAnsi="Times New Roman" w:cs="Times New Roman"/>
          <w:sz w:val="30"/>
          <w:szCs w:val="30"/>
        </w:rPr>
        <w:t>,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</w:t>
      </w:r>
      <w:r w:rsidRPr="008D7013">
        <w:rPr>
          <w:rFonts w:ascii="Times New Roman" w:hAnsi="Times New Roman" w:cs="Times New Roman"/>
          <w:sz w:val="30"/>
          <w:szCs w:val="30"/>
        </w:rPr>
        <w:t xml:space="preserve">квалифицируются </w:t>
      </w:r>
      <w:r w:rsidR="00493E42" w:rsidRPr="008D7013">
        <w:rPr>
          <w:rFonts w:ascii="Times New Roman" w:hAnsi="Times New Roman" w:cs="Times New Roman"/>
          <w:sz w:val="30"/>
          <w:szCs w:val="30"/>
        </w:rPr>
        <w:t>по ч</w:t>
      </w:r>
      <w:r w:rsidR="00B2095B">
        <w:rPr>
          <w:rFonts w:ascii="Times New Roman" w:hAnsi="Times New Roman" w:cs="Times New Roman"/>
          <w:sz w:val="30"/>
          <w:szCs w:val="30"/>
        </w:rPr>
        <w:t>асти</w:t>
      </w:r>
      <w:r w:rsidR="008D7013" w:rsidRPr="008D7013">
        <w:rPr>
          <w:rFonts w:ascii="Times New Roman" w:hAnsi="Times New Roman" w:cs="Times New Roman"/>
          <w:sz w:val="30"/>
          <w:szCs w:val="30"/>
        </w:rPr>
        <w:t xml:space="preserve"> </w:t>
      </w:r>
      <w:r w:rsidR="00493E42" w:rsidRPr="008D7013">
        <w:rPr>
          <w:rFonts w:ascii="Times New Roman" w:hAnsi="Times New Roman" w:cs="Times New Roman"/>
          <w:sz w:val="30"/>
          <w:szCs w:val="30"/>
        </w:rPr>
        <w:t>2 ст</w:t>
      </w:r>
      <w:r w:rsidR="00B2095B">
        <w:rPr>
          <w:rFonts w:ascii="Times New Roman" w:hAnsi="Times New Roman" w:cs="Times New Roman"/>
          <w:sz w:val="30"/>
          <w:szCs w:val="30"/>
        </w:rPr>
        <w:t>атьи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13.3 Кодекса Республики Беларусь </w:t>
      </w:r>
      <w:r w:rsidR="00586607" w:rsidRPr="008D7013">
        <w:rPr>
          <w:rFonts w:ascii="Times New Roman" w:hAnsi="Times New Roman" w:cs="Times New Roman"/>
          <w:sz w:val="30"/>
          <w:szCs w:val="30"/>
        </w:rPr>
        <w:br/>
      </w:r>
      <w:r w:rsidR="00493E42" w:rsidRPr="008D7013">
        <w:rPr>
          <w:rFonts w:ascii="Times New Roman" w:hAnsi="Times New Roman" w:cs="Times New Roman"/>
          <w:sz w:val="30"/>
          <w:szCs w:val="30"/>
        </w:rPr>
        <w:t>об административных правонарушениях (далее – КоАП)</w:t>
      </w:r>
      <w:r w:rsidRPr="008D7013">
        <w:rPr>
          <w:rFonts w:ascii="Times New Roman" w:hAnsi="Times New Roman" w:cs="Times New Roman"/>
          <w:sz w:val="30"/>
          <w:szCs w:val="30"/>
        </w:rPr>
        <w:t xml:space="preserve">. Санкция </w:t>
      </w:r>
      <w:r w:rsidR="00CA1A86">
        <w:rPr>
          <w:rFonts w:ascii="Times New Roman" w:hAnsi="Times New Roman" w:cs="Times New Roman"/>
          <w:sz w:val="30"/>
          <w:szCs w:val="30"/>
        </w:rPr>
        <w:t xml:space="preserve">названной </w:t>
      </w:r>
      <w:r w:rsidRPr="008D7013">
        <w:rPr>
          <w:rFonts w:ascii="Times New Roman" w:hAnsi="Times New Roman" w:cs="Times New Roman"/>
          <w:sz w:val="30"/>
          <w:szCs w:val="30"/>
        </w:rPr>
        <w:t xml:space="preserve">статьи </w:t>
      </w:r>
      <w:r w:rsidR="00CA1A86">
        <w:rPr>
          <w:rFonts w:ascii="Times New Roman" w:hAnsi="Times New Roman" w:cs="Times New Roman"/>
          <w:sz w:val="30"/>
          <w:szCs w:val="30"/>
        </w:rPr>
        <w:t xml:space="preserve">КоАП </w:t>
      </w:r>
      <w:r w:rsidRPr="008D7013">
        <w:rPr>
          <w:rFonts w:ascii="Times New Roman" w:hAnsi="Times New Roman" w:cs="Times New Roman"/>
          <w:sz w:val="30"/>
          <w:szCs w:val="30"/>
        </w:rPr>
        <w:t>предусматривает административную ответственность в виде штрафа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 в размере до ста базовых величин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           </w:t>
      </w:r>
      <w:r w:rsidR="00493E42" w:rsidRPr="008D7013">
        <w:rPr>
          <w:rFonts w:ascii="Times New Roman" w:hAnsi="Times New Roman" w:cs="Times New Roman"/>
          <w:sz w:val="30"/>
          <w:szCs w:val="30"/>
        </w:rPr>
        <w:t xml:space="preserve">с конфискацией предмета административного правонарушения, орудий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493E42" w:rsidRPr="008D7013">
        <w:rPr>
          <w:rFonts w:ascii="Times New Roman" w:hAnsi="Times New Roman" w:cs="Times New Roman"/>
          <w:sz w:val="30"/>
          <w:szCs w:val="30"/>
        </w:rPr>
        <w:t>и средств совершения административного правонарушения, а также до ста процентов от суммы дохода, полученного в результате такой деятельности, или без конфискации.</w:t>
      </w:r>
    </w:p>
    <w:p w14:paraId="12BA8673" w14:textId="0D0F53E1" w:rsidR="00873061" w:rsidRDefault="00CA1A86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аботниками филиала Транспортной инспекции по г. Минску </w:t>
      </w:r>
      <w:r w:rsidR="00586607" w:rsidRPr="008D7013">
        <w:rPr>
          <w:rFonts w:ascii="Times New Roman" w:hAnsi="Times New Roman" w:cs="Times New Roman"/>
          <w:sz w:val="30"/>
          <w:szCs w:val="30"/>
        </w:rPr>
        <w:br/>
      </w:r>
      <w:r w:rsidR="00CA06A2" w:rsidRPr="008D7013">
        <w:rPr>
          <w:rFonts w:ascii="Times New Roman" w:hAnsi="Times New Roman" w:cs="Times New Roman"/>
          <w:sz w:val="30"/>
          <w:szCs w:val="30"/>
        </w:rPr>
        <w:t>и Минской области</w:t>
      </w:r>
      <w:r w:rsidR="00811138" w:rsidRPr="008D7013">
        <w:rPr>
          <w:rFonts w:ascii="Times New Roman" w:hAnsi="Times New Roman" w:cs="Times New Roman"/>
          <w:sz w:val="30"/>
          <w:szCs w:val="30"/>
        </w:rPr>
        <w:t xml:space="preserve"> (далее – филиал)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 выявляются </w:t>
      </w:r>
      <w:r>
        <w:rPr>
          <w:rFonts w:ascii="Times New Roman" w:hAnsi="Times New Roman" w:cs="Times New Roman"/>
          <w:sz w:val="30"/>
          <w:szCs w:val="30"/>
        </w:rPr>
        <w:t xml:space="preserve">неединичные 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случаи осуществления физическими лицами деятельности </w:t>
      </w:r>
      <w:r>
        <w:rPr>
          <w:rFonts w:ascii="Times New Roman" w:hAnsi="Times New Roman" w:cs="Times New Roman"/>
          <w:sz w:val="30"/>
          <w:szCs w:val="30"/>
        </w:rPr>
        <w:t xml:space="preserve">по перевозке пассажиров </w:t>
      </w:r>
      <w:r w:rsidR="00CA06A2" w:rsidRPr="008D7013">
        <w:rPr>
          <w:rFonts w:ascii="Times New Roman" w:hAnsi="Times New Roman" w:cs="Times New Roman"/>
          <w:sz w:val="30"/>
          <w:szCs w:val="30"/>
        </w:rPr>
        <w:t>без государст</w:t>
      </w:r>
      <w:r w:rsidR="00033034" w:rsidRPr="008D7013">
        <w:rPr>
          <w:rFonts w:ascii="Times New Roman" w:hAnsi="Times New Roman" w:cs="Times New Roman"/>
          <w:sz w:val="30"/>
          <w:szCs w:val="30"/>
        </w:rPr>
        <w:t xml:space="preserve">венной регистрации. К примеру, в сентябре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33034" w:rsidRPr="008D7013">
        <w:rPr>
          <w:rFonts w:ascii="Times New Roman" w:hAnsi="Times New Roman" w:cs="Times New Roman"/>
          <w:sz w:val="30"/>
          <w:szCs w:val="30"/>
        </w:rPr>
        <w:t>2025 г.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филиалом установлено, что 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гражданин </w:t>
      </w:r>
      <w:r w:rsidR="00811138" w:rsidRPr="008D7013">
        <w:rPr>
          <w:rFonts w:ascii="Times New Roman" w:hAnsi="Times New Roman" w:cs="Times New Roman"/>
          <w:sz w:val="30"/>
          <w:szCs w:val="30"/>
        </w:rPr>
        <w:t>«</w:t>
      </w:r>
      <w:r w:rsidR="00CA06A2" w:rsidRPr="008D7013">
        <w:rPr>
          <w:rFonts w:ascii="Times New Roman" w:hAnsi="Times New Roman" w:cs="Times New Roman"/>
          <w:sz w:val="30"/>
          <w:szCs w:val="30"/>
        </w:rPr>
        <w:t>А</w:t>
      </w:r>
      <w:r w:rsidR="00811138" w:rsidRPr="008D7013">
        <w:rPr>
          <w:rFonts w:ascii="Times New Roman" w:hAnsi="Times New Roman" w:cs="Times New Roman"/>
          <w:sz w:val="30"/>
          <w:szCs w:val="30"/>
        </w:rPr>
        <w:t>»</w:t>
      </w:r>
      <w:r w:rsidR="00976B7A">
        <w:rPr>
          <w:rFonts w:ascii="Times New Roman" w:hAnsi="Times New Roman" w:cs="Times New Roman"/>
          <w:sz w:val="30"/>
          <w:szCs w:val="30"/>
        </w:rPr>
        <w:t xml:space="preserve"> </w:t>
      </w:r>
      <w:r w:rsidR="00CA06A2" w:rsidRPr="008D7013">
        <w:rPr>
          <w:rFonts w:ascii="Times New Roman" w:hAnsi="Times New Roman" w:cs="Times New Roman"/>
          <w:sz w:val="30"/>
          <w:szCs w:val="30"/>
        </w:rPr>
        <w:t xml:space="preserve">осуществлял </w:t>
      </w:r>
      <w:r w:rsidR="003D3EE5">
        <w:rPr>
          <w:rFonts w:ascii="Times New Roman" w:hAnsi="Times New Roman" w:cs="Times New Roman"/>
          <w:sz w:val="30"/>
          <w:szCs w:val="30"/>
        </w:rPr>
        <w:t>предпринимательскую деятельность без государственной регистрации, когда такая регистрация обязательна, а именно используя транспортное средство выполнял за плату автомобильные перевозки пассажиров.</w:t>
      </w:r>
    </w:p>
    <w:p w14:paraId="20119DE8" w14:textId="57972DDB" w:rsidR="00CA1A86" w:rsidRPr="008D7013" w:rsidRDefault="00CA1A86" w:rsidP="00F15A6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связи с чем, в отношении названного гражданина был составлен </w:t>
      </w:r>
      <w:r w:rsidRPr="00B00DFA">
        <w:rPr>
          <w:rFonts w:ascii="Times New Roman" w:hAnsi="Times New Roman" w:cs="Times New Roman"/>
          <w:sz w:val="30"/>
          <w:szCs w:val="30"/>
        </w:rPr>
        <w:t xml:space="preserve">протокол об административном правонарушении, который </w:t>
      </w:r>
      <w:r w:rsidR="00B00DFA" w:rsidRPr="00B00DFA">
        <w:rPr>
          <w:rFonts w:ascii="Times New Roman" w:hAnsi="Times New Roman" w:cs="Times New Roman"/>
          <w:sz w:val="30"/>
          <w:szCs w:val="30"/>
        </w:rPr>
        <w:t>направлен</w:t>
      </w:r>
      <w:r w:rsidRPr="00B00DFA">
        <w:rPr>
          <w:rFonts w:ascii="Times New Roman" w:hAnsi="Times New Roman" w:cs="Times New Roman"/>
          <w:sz w:val="30"/>
          <w:szCs w:val="30"/>
        </w:rPr>
        <w:t xml:space="preserve"> </w:t>
      </w:r>
      <w:r w:rsidR="00B00DFA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B00DFA">
        <w:rPr>
          <w:rFonts w:ascii="Times New Roman" w:hAnsi="Times New Roman" w:cs="Times New Roman"/>
          <w:sz w:val="30"/>
          <w:szCs w:val="30"/>
        </w:rPr>
        <w:t>на рассмотрение в экономический суд г. Минска.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85324F" w14:textId="2AC0A101" w:rsidR="00AF092F" w:rsidRDefault="003D3EE5" w:rsidP="003D3EE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Постановление</w:t>
      </w:r>
      <w:r w:rsidR="009C546A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 суда</w:t>
      </w:r>
      <w:r w:rsidR="00F2790A">
        <w:rPr>
          <w:rFonts w:ascii="Times New Roman" w:hAnsi="Times New Roman" w:cs="Times New Roman"/>
          <w:sz w:val="30"/>
          <w:szCs w:val="30"/>
        </w:rPr>
        <w:t xml:space="preserve"> </w:t>
      </w:r>
      <w:r w:rsidR="00CA1A86">
        <w:rPr>
          <w:rFonts w:ascii="Times New Roman" w:hAnsi="Times New Roman" w:cs="Times New Roman"/>
          <w:sz w:val="30"/>
          <w:szCs w:val="30"/>
        </w:rPr>
        <w:t xml:space="preserve">в октябре 2025 г. гражданин «А» </w:t>
      </w:r>
      <w:r w:rsidR="009C546A">
        <w:rPr>
          <w:rFonts w:ascii="Times New Roman" w:hAnsi="Times New Roman" w:cs="Times New Roman"/>
          <w:sz w:val="30"/>
          <w:szCs w:val="30"/>
        </w:rPr>
        <w:t>привлечен                   к административной ответственности, предусмотренной</w:t>
      </w:r>
      <w:r w:rsidR="00CA1A86">
        <w:rPr>
          <w:rFonts w:ascii="Times New Roman" w:hAnsi="Times New Roman" w:cs="Times New Roman"/>
          <w:sz w:val="30"/>
          <w:szCs w:val="30"/>
        </w:rPr>
        <w:t xml:space="preserve"> част</w:t>
      </w:r>
      <w:r w:rsidR="009C546A">
        <w:rPr>
          <w:rFonts w:ascii="Times New Roman" w:hAnsi="Times New Roman" w:cs="Times New Roman"/>
          <w:sz w:val="30"/>
          <w:szCs w:val="30"/>
        </w:rPr>
        <w:t>ью</w:t>
      </w:r>
      <w:r w:rsidR="00CA1A86">
        <w:rPr>
          <w:rFonts w:ascii="Times New Roman" w:hAnsi="Times New Roman" w:cs="Times New Roman"/>
          <w:sz w:val="30"/>
          <w:szCs w:val="30"/>
        </w:rPr>
        <w:t xml:space="preserve"> 2 </w:t>
      </w:r>
      <w:r w:rsidR="009C546A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A1A86">
        <w:rPr>
          <w:rFonts w:ascii="Times New Roman" w:hAnsi="Times New Roman" w:cs="Times New Roman"/>
          <w:sz w:val="30"/>
          <w:szCs w:val="30"/>
        </w:rPr>
        <w:t>статьи 13.3 КоАП</w:t>
      </w:r>
      <w:r w:rsidR="009C546A">
        <w:rPr>
          <w:rFonts w:ascii="Times New Roman" w:hAnsi="Times New Roman" w:cs="Times New Roman"/>
          <w:sz w:val="30"/>
          <w:szCs w:val="30"/>
        </w:rPr>
        <w:t xml:space="preserve">, с наложением </w:t>
      </w:r>
      <w:r>
        <w:rPr>
          <w:rFonts w:ascii="Times New Roman" w:hAnsi="Times New Roman" w:cs="Times New Roman"/>
          <w:sz w:val="30"/>
          <w:szCs w:val="30"/>
        </w:rPr>
        <w:t>административно</w:t>
      </w:r>
      <w:r w:rsidR="009C546A">
        <w:rPr>
          <w:rFonts w:ascii="Times New Roman" w:hAnsi="Times New Roman" w:cs="Times New Roman"/>
          <w:sz w:val="30"/>
          <w:szCs w:val="30"/>
        </w:rPr>
        <w:t>го</w:t>
      </w:r>
      <w:r>
        <w:rPr>
          <w:rFonts w:ascii="Times New Roman" w:hAnsi="Times New Roman" w:cs="Times New Roman"/>
          <w:sz w:val="30"/>
          <w:szCs w:val="30"/>
        </w:rPr>
        <w:t xml:space="preserve"> взыскани</w:t>
      </w:r>
      <w:r w:rsidR="009C546A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33034" w:rsidRPr="008D7013">
        <w:rPr>
          <w:rFonts w:ascii="Times New Roman" w:hAnsi="Times New Roman" w:cs="Times New Roman"/>
          <w:sz w:val="30"/>
          <w:szCs w:val="30"/>
        </w:rPr>
        <w:t>в виде штрафа</w:t>
      </w:r>
      <w:r w:rsidR="009C546A">
        <w:rPr>
          <w:rFonts w:ascii="Times New Roman" w:hAnsi="Times New Roman" w:cs="Times New Roman"/>
          <w:sz w:val="30"/>
          <w:szCs w:val="30"/>
        </w:rPr>
        <w:t xml:space="preserve"> </w:t>
      </w:r>
      <w:r w:rsidR="00033034" w:rsidRPr="008D7013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976B7A">
        <w:rPr>
          <w:rFonts w:ascii="Times New Roman" w:hAnsi="Times New Roman" w:cs="Times New Roman"/>
          <w:sz w:val="30"/>
          <w:szCs w:val="30"/>
        </w:rPr>
        <w:t xml:space="preserve">80 </w:t>
      </w:r>
      <w:r w:rsidR="00976B7A" w:rsidRPr="008D7013">
        <w:rPr>
          <w:rFonts w:ascii="Times New Roman" w:hAnsi="Times New Roman" w:cs="Times New Roman"/>
          <w:sz w:val="30"/>
          <w:szCs w:val="30"/>
        </w:rPr>
        <w:t>базовых величин</w:t>
      </w:r>
      <w:r w:rsidR="007D232B">
        <w:rPr>
          <w:rFonts w:ascii="Times New Roman" w:hAnsi="Times New Roman" w:cs="Times New Roman"/>
          <w:sz w:val="30"/>
          <w:szCs w:val="30"/>
        </w:rPr>
        <w:t>.</w:t>
      </w:r>
    </w:p>
    <w:p w14:paraId="4E52CE31" w14:textId="25509707" w:rsidR="00B00DFA" w:rsidRPr="008D7013" w:rsidRDefault="00B00DFA" w:rsidP="003D3EE5">
      <w:pPr>
        <w:spacing w:after="0" w:line="240" w:lineRule="auto"/>
        <w:ind w:right="-567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учетом приведенных обстоятельств филиал обращает внимание                  на необходимость неукоснительного соблюдения требований в указанной сфере правоотношений. </w:t>
      </w:r>
    </w:p>
    <w:p w14:paraId="0AAF298C" w14:textId="7CD9A697" w:rsidR="008D7013" w:rsidRPr="008D7013" w:rsidRDefault="008D7013" w:rsidP="008D7013">
      <w:pPr>
        <w:spacing w:after="0" w:line="360" w:lineRule="auto"/>
        <w:ind w:right="-567"/>
        <w:jc w:val="both"/>
        <w:rPr>
          <w:rFonts w:ascii="Times New Roman" w:hAnsi="Times New Roman" w:cs="Times New Roman"/>
          <w:sz w:val="30"/>
          <w:szCs w:val="30"/>
        </w:rPr>
      </w:pPr>
    </w:p>
    <w:p w14:paraId="2BBDCFCC" w14:textId="77777777" w:rsidR="008D7013" w:rsidRPr="008D7013" w:rsidRDefault="008D7013" w:rsidP="008D7013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 xml:space="preserve">Начальник управления административной </w:t>
      </w:r>
    </w:p>
    <w:p w14:paraId="2BD9803B" w14:textId="77777777" w:rsidR="008D7013" w:rsidRPr="008D7013" w:rsidRDefault="008D7013" w:rsidP="008D7013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>практики филиала Транспортной инспекции</w:t>
      </w:r>
    </w:p>
    <w:p w14:paraId="52192279" w14:textId="77777777" w:rsidR="008D7013" w:rsidRPr="008D7013" w:rsidRDefault="008D7013" w:rsidP="008D7013">
      <w:pPr>
        <w:spacing w:after="0" w:line="280" w:lineRule="exact"/>
        <w:ind w:right="-567"/>
        <w:jc w:val="both"/>
        <w:rPr>
          <w:rFonts w:ascii="Times New Roman" w:hAnsi="Times New Roman" w:cs="Times New Roman"/>
          <w:sz w:val="30"/>
          <w:szCs w:val="30"/>
        </w:rPr>
      </w:pPr>
      <w:r w:rsidRPr="008D7013">
        <w:rPr>
          <w:rFonts w:ascii="Times New Roman" w:hAnsi="Times New Roman" w:cs="Times New Roman"/>
          <w:sz w:val="30"/>
          <w:szCs w:val="30"/>
        </w:rPr>
        <w:t>по г. Минску и Минской области                                          Наталья Марковская</w:t>
      </w:r>
    </w:p>
    <w:p w14:paraId="44D8DAAD" w14:textId="77777777" w:rsidR="008D7013" w:rsidRPr="008D7013" w:rsidRDefault="008D7013" w:rsidP="008D7013">
      <w:pPr>
        <w:spacing w:after="0" w:line="240" w:lineRule="auto"/>
        <w:ind w:right="-567"/>
        <w:jc w:val="both"/>
        <w:rPr>
          <w:rFonts w:ascii="Times New Roman" w:hAnsi="Times New Roman" w:cs="Times New Roman"/>
          <w:sz w:val="30"/>
          <w:szCs w:val="30"/>
        </w:rPr>
      </w:pPr>
    </w:p>
    <w:sectPr w:rsidR="008D7013" w:rsidRPr="008D7013" w:rsidSect="00B00DFA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70725"/>
    <w:multiLevelType w:val="multilevel"/>
    <w:tmpl w:val="AC5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5B"/>
    <w:rsid w:val="000140BE"/>
    <w:rsid w:val="00033034"/>
    <w:rsid w:val="000B2F34"/>
    <w:rsid w:val="0019144F"/>
    <w:rsid w:val="001C0659"/>
    <w:rsid w:val="00232BDF"/>
    <w:rsid w:val="002F16E6"/>
    <w:rsid w:val="0036491A"/>
    <w:rsid w:val="00371711"/>
    <w:rsid w:val="003D3EE5"/>
    <w:rsid w:val="003E0818"/>
    <w:rsid w:val="00493E42"/>
    <w:rsid w:val="005317EA"/>
    <w:rsid w:val="00586607"/>
    <w:rsid w:val="005B0BFD"/>
    <w:rsid w:val="005F7AB9"/>
    <w:rsid w:val="00614A27"/>
    <w:rsid w:val="00662AED"/>
    <w:rsid w:val="006743FB"/>
    <w:rsid w:val="006C1FEC"/>
    <w:rsid w:val="00781003"/>
    <w:rsid w:val="007D232B"/>
    <w:rsid w:val="007D2CF3"/>
    <w:rsid w:val="007D7A0C"/>
    <w:rsid w:val="007F7F39"/>
    <w:rsid w:val="00807B9E"/>
    <w:rsid w:val="00811138"/>
    <w:rsid w:val="008203CE"/>
    <w:rsid w:val="00873061"/>
    <w:rsid w:val="00895896"/>
    <w:rsid w:val="008D282F"/>
    <w:rsid w:val="008D7013"/>
    <w:rsid w:val="008E6F7B"/>
    <w:rsid w:val="00911D64"/>
    <w:rsid w:val="00972E52"/>
    <w:rsid w:val="00976B7A"/>
    <w:rsid w:val="009B29BB"/>
    <w:rsid w:val="009C546A"/>
    <w:rsid w:val="00A10B07"/>
    <w:rsid w:val="00A90F9D"/>
    <w:rsid w:val="00AA414A"/>
    <w:rsid w:val="00AC70C9"/>
    <w:rsid w:val="00AD5985"/>
    <w:rsid w:val="00AF092F"/>
    <w:rsid w:val="00B00DFA"/>
    <w:rsid w:val="00B2095B"/>
    <w:rsid w:val="00B878A4"/>
    <w:rsid w:val="00B94A71"/>
    <w:rsid w:val="00BC4EB3"/>
    <w:rsid w:val="00C0297F"/>
    <w:rsid w:val="00C235CE"/>
    <w:rsid w:val="00C34095"/>
    <w:rsid w:val="00C34AF2"/>
    <w:rsid w:val="00C34D56"/>
    <w:rsid w:val="00CA06A2"/>
    <w:rsid w:val="00CA1A86"/>
    <w:rsid w:val="00D3098E"/>
    <w:rsid w:val="00D35ADF"/>
    <w:rsid w:val="00D3617C"/>
    <w:rsid w:val="00D54E49"/>
    <w:rsid w:val="00DE669F"/>
    <w:rsid w:val="00E9345B"/>
    <w:rsid w:val="00EB6A39"/>
    <w:rsid w:val="00EF5F44"/>
    <w:rsid w:val="00F15A65"/>
    <w:rsid w:val="00F2790A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0801"/>
  <w15:docId w15:val="{E6329096-9888-4DCE-9DDF-99E4DE5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06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E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4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C06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title-text">
    <w:name w:val="article-title-text"/>
    <w:basedOn w:val="a0"/>
    <w:rsid w:val="001C0659"/>
  </w:style>
  <w:style w:type="paragraph" w:customStyle="1" w:styleId="article-date">
    <w:name w:val="article-date"/>
    <w:basedOn w:val="a"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nter">
    <w:name w:val="counter"/>
    <w:basedOn w:val="a"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C0659"/>
    <w:rPr>
      <w:i/>
      <w:iCs/>
    </w:rPr>
  </w:style>
  <w:style w:type="character" w:styleId="a6">
    <w:name w:val="Strong"/>
    <w:basedOn w:val="a0"/>
    <w:uiPriority w:val="22"/>
    <w:qFormat/>
    <w:rsid w:val="001C0659"/>
    <w:rPr>
      <w:b/>
      <w:bCs/>
    </w:rPr>
  </w:style>
  <w:style w:type="paragraph" w:customStyle="1" w:styleId="article-note">
    <w:name w:val="article-note"/>
    <w:basedOn w:val="a"/>
    <w:rsid w:val="001C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4E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entry-meta-item">
    <w:name w:val="entry-meta-item"/>
    <w:basedOn w:val="a0"/>
    <w:rsid w:val="00D54E49"/>
  </w:style>
  <w:style w:type="character" w:customStyle="1" w:styleId="penci-post-countview-number">
    <w:name w:val="penci-post-countview-number"/>
    <w:basedOn w:val="a0"/>
    <w:rsid w:val="00D54E49"/>
  </w:style>
  <w:style w:type="character" w:customStyle="1" w:styleId="penci-social-buttons">
    <w:name w:val="penci-social-buttons"/>
    <w:basedOn w:val="a0"/>
    <w:rsid w:val="00D54E49"/>
  </w:style>
  <w:style w:type="character" w:customStyle="1" w:styleId="penci-share-number">
    <w:name w:val="penci-share-number"/>
    <w:basedOn w:val="a0"/>
    <w:rsid w:val="00D54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7651">
          <w:marLeft w:val="75"/>
          <w:marRight w:val="75"/>
          <w:marTop w:val="0"/>
          <w:marBottom w:val="0"/>
          <w:divBdr>
            <w:top w:val="none" w:sz="0" w:space="8" w:color="auto"/>
            <w:left w:val="none" w:sz="0" w:space="0" w:color="auto"/>
            <w:bottom w:val="single" w:sz="6" w:space="5" w:color="E1E2E6"/>
            <w:right w:val="none" w:sz="0" w:space="0" w:color="auto"/>
          </w:divBdr>
          <w:divsChild>
            <w:div w:id="1571188866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51526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7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6456">
                              <w:marLeft w:val="0"/>
                              <w:marRight w:val="39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0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161019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6070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0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56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6763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59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76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47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Марковский</dc:creator>
  <cp:lastModifiedBy>Бирук Юлия</cp:lastModifiedBy>
  <cp:revision>2</cp:revision>
  <cp:lastPrinted>2026-03-25T13:04:00Z</cp:lastPrinted>
  <dcterms:created xsi:type="dcterms:W3CDTF">2026-05-05T13:10:00Z</dcterms:created>
  <dcterms:modified xsi:type="dcterms:W3CDTF">2026-05-05T13:10:00Z</dcterms:modified>
</cp:coreProperties>
</file>