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9449" w14:textId="77777777" w:rsidR="00F15AEE" w:rsidRDefault="00F15AEE" w:rsidP="00936592">
      <w:pPr>
        <w:jc w:val="both"/>
        <w:rPr>
          <w:sz w:val="30"/>
        </w:rPr>
      </w:pPr>
    </w:p>
    <w:p w14:paraId="70F1015E" w14:textId="77777777" w:rsidR="00E9713F" w:rsidRPr="00C51ACB" w:rsidRDefault="00E9713F" w:rsidP="00C51ACB">
      <w:pPr>
        <w:jc w:val="both"/>
        <w:rPr>
          <w:sz w:val="18"/>
          <w:szCs w:val="18"/>
        </w:rPr>
      </w:pPr>
      <w:bookmarkStart w:id="0" w:name="92"/>
      <w:bookmarkEnd w:id="0"/>
    </w:p>
    <w:p w14:paraId="68CE6244" w14:textId="77777777" w:rsidR="006C40C7" w:rsidRPr="00D20CF5" w:rsidRDefault="00D20CF5" w:rsidP="00E90C01">
      <w:pPr>
        <w:widowControl w:val="0"/>
        <w:autoSpaceDE w:val="0"/>
        <w:autoSpaceDN w:val="0"/>
        <w:adjustRightInd w:val="0"/>
        <w:ind w:firstLine="538"/>
        <w:jc w:val="center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                                                                                                </w:t>
      </w:r>
      <w:r w:rsidRPr="00D20CF5">
        <w:rPr>
          <w:rFonts w:eastAsiaTheme="minorEastAsia"/>
          <w:color w:val="000000"/>
          <w:szCs w:val="28"/>
        </w:rPr>
        <w:t xml:space="preserve">Приложение </w:t>
      </w:r>
    </w:p>
    <w:p w14:paraId="509CB2ED" w14:textId="77777777" w:rsidR="00D20CF5" w:rsidRDefault="00D20CF5" w:rsidP="00E90C01">
      <w:pPr>
        <w:widowControl w:val="0"/>
        <w:autoSpaceDE w:val="0"/>
        <w:autoSpaceDN w:val="0"/>
        <w:adjustRightInd w:val="0"/>
        <w:ind w:firstLine="538"/>
        <w:jc w:val="center"/>
        <w:rPr>
          <w:rFonts w:eastAsiaTheme="minorEastAsia"/>
          <w:b/>
          <w:color w:val="000000"/>
          <w:sz w:val="34"/>
          <w:szCs w:val="34"/>
        </w:rPr>
      </w:pPr>
    </w:p>
    <w:p w14:paraId="26892157" w14:textId="77777777" w:rsidR="00E90C01" w:rsidRPr="00E90C01" w:rsidRDefault="00E90C01" w:rsidP="00E90C01">
      <w:pPr>
        <w:widowControl w:val="0"/>
        <w:autoSpaceDE w:val="0"/>
        <w:autoSpaceDN w:val="0"/>
        <w:adjustRightInd w:val="0"/>
        <w:ind w:firstLine="538"/>
        <w:jc w:val="center"/>
        <w:rPr>
          <w:rFonts w:eastAsiaTheme="minorEastAsia"/>
          <w:b/>
          <w:color w:val="000000"/>
          <w:sz w:val="34"/>
          <w:szCs w:val="34"/>
        </w:rPr>
      </w:pPr>
      <w:r w:rsidRPr="00E90C01">
        <w:rPr>
          <w:rFonts w:eastAsiaTheme="minorEastAsia"/>
          <w:b/>
          <w:color w:val="000000"/>
          <w:sz w:val="34"/>
          <w:szCs w:val="34"/>
        </w:rPr>
        <w:t>Уважаемые предприниматели!</w:t>
      </w:r>
    </w:p>
    <w:p w14:paraId="75D0C804" w14:textId="77777777" w:rsidR="00E90C01" w:rsidRPr="00E90C01" w:rsidRDefault="00E90C01" w:rsidP="00E90C01">
      <w:pPr>
        <w:widowControl w:val="0"/>
        <w:autoSpaceDE w:val="0"/>
        <w:autoSpaceDN w:val="0"/>
        <w:adjustRightInd w:val="0"/>
        <w:ind w:firstLine="538"/>
        <w:jc w:val="both"/>
        <w:rPr>
          <w:rFonts w:eastAsiaTheme="minorEastAsia"/>
          <w:color w:val="000000"/>
          <w:sz w:val="30"/>
          <w:szCs w:val="30"/>
        </w:rPr>
      </w:pPr>
      <w:r w:rsidRPr="00E90C01">
        <w:rPr>
          <w:rFonts w:eastAsiaTheme="minorEastAsia"/>
          <w:color w:val="000000"/>
          <w:sz w:val="30"/>
          <w:szCs w:val="30"/>
        </w:rPr>
        <w:t> </w:t>
      </w:r>
    </w:p>
    <w:p w14:paraId="6596313F" w14:textId="77777777" w:rsidR="00C51ACB" w:rsidRDefault="00E90C01" w:rsidP="00C51ACB">
      <w:pPr>
        <w:widowControl w:val="0"/>
        <w:autoSpaceDE w:val="0"/>
        <w:autoSpaceDN w:val="0"/>
        <w:adjustRightInd w:val="0"/>
        <w:ind w:firstLine="538"/>
        <w:jc w:val="both"/>
        <w:rPr>
          <w:color w:val="242424"/>
          <w:sz w:val="30"/>
          <w:szCs w:val="30"/>
          <w:shd w:val="clear" w:color="auto" w:fill="FFFFFF"/>
        </w:rPr>
      </w:pPr>
      <w:r w:rsidRPr="00E90C01">
        <w:rPr>
          <w:rFonts w:eastAsiaTheme="minorEastAsia"/>
          <w:color w:val="000000"/>
          <w:sz w:val="30"/>
          <w:szCs w:val="30"/>
        </w:rPr>
        <w:t>Инспекция Министерства по налогам и сборам Республики Беларусь по Дзержинскому району информирует</w:t>
      </w:r>
      <w:r w:rsidR="00813221">
        <w:rPr>
          <w:rFonts w:eastAsiaTheme="minorEastAsia"/>
          <w:color w:val="000000"/>
          <w:sz w:val="30"/>
          <w:szCs w:val="30"/>
        </w:rPr>
        <w:t xml:space="preserve">, что </w:t>
      </w:r>
      <w:bookmarkStart w:id="1" w:name="71"/>
      <w:bookmarkEnd w:id="1"/>
      <w:r w:rsidR="00813221">
        <w:rPr>
          <w:rFonts w:eastAsiaTheme="minorEastAsia"/>
          <w:color w:val="000000"/>
          <w:sz w:val="30"/>
          <w:szCs w:val="30"/>
        </w:rPr>
        <w:t>с</w:t>
      </w:r>
      <w:r w:rsidR="00813221" w:rsidRPr="00813221">
        <w:rPr>
          <w:color w:val="242424"/>
          <w:sz w:val="30"/>
          <w:szCs w:val="30"/>
          <w:shd w:val="clear" w:color="auto" w:fill="FFFFFF"/>
        </w:rPr>
        <w:t xml:space="preserve"> 01.07.2024 </w:t>
      </w:r>
      <w:r w:rsidR="00BB0751">
        <w:rPr>
          <w:color w:val="242424"/>
          <w:sz w:val="30"/>
          <w:szCs w:val="30"/>
          <w:shd w:val="clear" w:color="auto" w:fill="FFFFFF"/>
        </w:rPr>
        <w:t>в соотв</w:t>
      </w:r>
      <w:r w:rsidR="00A321C4">
        <w:rPr>
          <w:color w:val="242424"/>
          <w:sz w:val="30"/>
          <w:szCs w:val="30"/>
          <w:shd w:val="clear" w:color="auto" w:fill="FFFFFF"/>
        </w:rPr>
        <w:t>е</w:t>
      </w:r>
      <w:r w:rsidR="00BB0751">
        <w:rPr>
          <w:color w:val="242424"/>
          <w:sz w:val="30"/>
          <w:szCs w:val="30"/>
          <w:shd w:val="clear" w:color="auto" w:fill="FFFFFF"/>
        </w:rPr>
        <w:t xml:space="preserve">тствии с пунктом 4 статьи </w:t>
      </w:r>
      <w:r w:rsidR="00A321C4">
        <w:rPr>
          <w:color w:val="242424"/>
          <w:sz w:val="30"/>
          <w:szCs w:val="30"/>
          <w:shd w:val="clear" w:color="auto" w:fill="FFFFFF"/>
        </w:rPr>
        <w:t xml:space="preserve">40 </w:t>
      </w:r>
      <w:r w:rsidR="00BB0751">
        <w:rPr>
          <w:color w:val="242424"/>
          <w:sz w:val="30"/>
          <w:szCs w:val="30"/>
          <w:shd w:val="clear" w:color="auto" w:fill="FFFFFF"/>
        </w:rPr>
        <w:t>Налогового Кодекса Республики Беларусь (Общая часть</w:t>
      </w:r>
      <w:r w:rsidR="00A321C4">
        <w:rPr>
          <w:color w:val="242424"/>
          <w:sz w:val="30"/>
          <w:szCs w:val="30"/>
          <w:shd w:val="clear" w:color="auto" w:fill="FFFFFF"/>
        </w:rPr>
        <w:t>)</w:t>
      </w:r>
      <w:r w:rsidR="00BB0751">
        <w:rPr>
          <w:color w:val="242424"/>
          <w:sz w:val="30"/>
          <w:szCs w:val="30"/>
          <w:shd w:val="clear" w:color="auto" w:fill="FFFFFF"/>
        </w:rPr>
        <w:t xml:space="preserve"> </w:t>
      </w:r>
      <w:r w:rsidR="00813221">
        <w:rPr>
          <w:color w:val="242424"/>
          <w:sz w:val="30"/>
          <w:szCs w:val="30"/>
          <w:shd w:val="clear" w:color="auto" w:fill="FFFFFF"/>
        </w:rPr>
        <w:t xml:space="preserve">индивидуальные предприниматели </w:t>
      </w:r>
      <w:r w:rsidR="00A321C4">
        <w:rPr>
          <w:rStyle w:val="word-wrapper"/>
          <w:color w:val="242424"/>
          <w:sz w:val="30"/>
          <w:szCs w:val="30"/>
          <w:shd w:val="clear" w:color="auto" w:fill="FFFFFF"/>
        </w:rPr>
        <w:t xml:space="preserve">обязаны представлять налоговые декларации (расчёты) по установленным форматам в виде электронного документа  </w:t>
      </w:r>
      <w:r w:rsidR="00813221" w:rsidRPr="00813221">
        <w:rPr>
          <w:color w:val="242424"/>
          <w:sz w:val="30"/>
          <w:szCs w:val="30"/>
          <w:shd w:val="clear" w:color="auto" w:fill="FFFFFF"/>
        </w:rPr>
        <w:t>(</w:t>
      </w:r>
      <w:proofErr w:type="spellStart"/>
      <w:r w:rsidR="00813221" w:rsidRPr="00813221">
        <w:rPr>
          <w:sz w:val="30"/>
          <w:szCs w:val="30"/>
        </w:rPr>
        <w:t>абз</w:t>
      </w:r>
      <w:proofErr w:type="spellEnd"/>
      <w:r w:rsidR="00813221" w:rsidRPr="00813221">
        <w:rPr>
          <w:sz w:val="30"/>
          <w:szCs w:val="30"/>
        </w:rPr>
        <w:t>. 5</w:t>
      </w:r>
      <w:r w:rsidR="00813221" w:rsidRPr="00813221">
        <w:rPr>
          <w:color w:val="242424"/>
          <w:sz w:val="30"/>
          <w:szCs w:val="30"/>
          <w:shd w:val="clear" w:color="auto" w:fill="FFFFFF"/>
        </w:rPr>
        <w:t xml:space="preserve"> и </w:t>
      </w:r>
      <w:r w:rsidR="00813221" w:rsidRPr="00813221">
        <w:rPr>
          <w:sz w:val="30"/>
          <w:szCs w:val="30"/>
        </w:rPr>
        <w:t>6 п. 12 ст. 1</w:t>
      </w:r>
      <w:r w:rsidR="00813221" w:rsidRPr="00813221">
        <w:rPr>
          <w:color w:val="242424"/>
          <w:sz w:val="30"/>
          <w:szCs w:val="30"/>
          <w:shd w:val="clear" w:color="auto" w:fill="FFFFFF"/>
        </w:rPr>
        <w:t xml:space="preserve">, </w:t>
      </w:r>
      <w:proofErr w:type="spellStart"/>
      <w:r w:rsidR="00813221" w:rsidRPr="00813221">
        <w:rPr>
          <w:sz w:val="30"/>
          <w:szCs w:val="30"/>
        </w:rPr>
        <w:t>абз</w:t>
      </w:r>
      <w:proofErr w:type="spellEnd"/>
      <w:r w:rsidR="00813221" w:rsidRPr="00813221">
        <w:rPr>
          <w:sz w:val="30"/>
          <w:szCs w:val="30"/>
        </w:rPr>
        <w:t>. 4 ст. 9</w:t>
      </w:r>
      <w:r w:rsidR="00813221" w:rsidRPr="00813221">
        <w:rPr>
          <w:color w:val="242424"/>
          <w:sz w:val="30"/>
          <w:szCs w:val="30"/>
          <w:shd w:val="clear" w:color="auto" w:fill="FFFFFF"/>
        </w:rPr>
        <w:t> Закона N 327-З).</w:t>
      </w:r>
      <w:r w:rsidR="00D20CF5">
        <w:rPr>
          <w:color w:val="242424"/>
          <w:sz w:val="30"/>
          <w:szCs w:val="30"/>
          <w:shd w:val="clear" w:color="auto" w:fill="FFFFFF"/>
        </w:rPr>
        <w:t xml:space="preserve"> при помощи ЭЦП. </w:t>
      </w:r>
    </w:p>
    <w:p w14:paraId="4DEC1806" w14:textId="77777777" w:rsidR="00C51ACB" w:rsidRDefault="00C51ACB" w:rsidP="00C51ACB">
      <w:pPr>
        <w:widowControl w:val="0"/>
        <w:autoSpaceDE w:val="0"/>
        <w:autoSpaceDN w:val="0"/>
        <w:adjustRightInd w:val="0"/>
        <w:ind w:firstLine="538"/>
        <w:jc w:val="both"/>
        <w:rPr>
          <w:color w:val="242424"/>
          <w:sz w:val="30"/>
          <w:szCs w:val="30"/>
          <w:shd w:val="clear" w:color="auto" w:fill="FFFFFF"/>
        </w:rPr>
      </w:pPr>
      <w:r>
        <w:rPr>
          <w:color w:val="242424"/>
          <w:sz w:val="30"/>
          <w:szCs w:val="30"/>
          <w:shd w:val="clear" w:color="auto" w:fill="FFFFFF"/>
        </w:rPr>
        <w:t xml:space="preserve">ИМНС по Дзержинскому району также информирует: </w:t>
      </w:r>
    </w:p>
    <w:p w14:paraId="75628BB9" w14:textId="77777777" w:rsidR="00C51ACB" w:rsidRPr="00D20CF5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i/>
          <w:sz w:val="30"/>
          <w:szCs w:val="30"/>
        </w:rPr>
      </w:pPr>
      <w:r w:rsidRPr="00C51ACB">
        <w:rPr>
          <w:sz w:val="30"/>
          <w:szCs w:val="30"/>
        </w:rPr>
        <w:t>1. О возможности дистанционного продления сертификата ЭЦП без личного посещения регистрационного центра. Информация об услуге дистанционного издания сертификата индивидуального предпринимателя (физического лица) с использованием действующего сертификата размещена на сайте республиканского унитарного предприятия «Национальный центр электронных услуг» (далее – НЦЭУ) в разделе «</w:t>
      </w:r>
      <w:proofErr w:type="spellStart"/>
      <w:r w:rsidRPr="00C51ACB">
        <w:rPr>
          <w:sz w:val="30"/>
          <w:szCs w:val="30"/>
        </w:rPr>
        <w:t>ГосСУОК</w:t>
      </w:r>
      <w:proofErr w:type="spellEnd"/>
      <w:r w:rsidRPr="00C51ACB">
        <w:rPr>
          <w:sz w:val="30"/>
          <w:szCs w:val="30"/>
        </w:rPr>
        <w:t>/ Сертификаты ЭЦП и носители/ Доступные услуги/ Издание сертификата дистанционно» (</w:t>
      </w:r>
      <w:r w:rsidRPr="00D20CF5">
        <w:rPr>
          <w:i/>
          <w:sz w:val="30"/>
          <w:szCs w:val="30"/>
        </w:rPr>
        <w:t xml:space="preserve">Предупреждение: в рамках оказания вышеназванной услуги дополнительный атрибутный сертификат для ФСЗН не издается). </w:t>
      </w:r>
    </w:p>
    <w:p w14:paraId="60972779" w14:textId="77777777" w:rsidR="00C51ACB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C51ACB">
        <w:rPr>
          <w:sz w:val="30"/>
          <w:szCs w:val="30"/>
        </w:rPr>
        <w:t xml:space="preserve">2. О возможностях личного кабинета индивидуального предпринимателя в части представления налоговых деклараций (расчетов), иных документов при помощи ID-карты. ID-карта выдается сроком на 10 лет. Одновременно с ее выдачей выпускается сертификат открытого ключа также на 10 лет. </w:t>
      </w:r>
    </w:p>
    <w:p w14:paraId="21D2431F" w14:textId="77777777" w:rsidR="00C51ACB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C51ACB">
        <w:rPr>
          <w:sz w:val="30"/>
          <w:szCs w:val="30"/>
        </w:rPr>
        <w:t xml:space="preserve">3. О возможности аутентификации и представления налоговых деклараций (расчетов) в личном кабинете индивидуального предпринимателя на портале МНС посредством мобильной ЭЦП. </w:t>
      </w:r>
    </w:p>
    <w:p w14:paraId="1A65C0E6" w14:textId="77777777" w:rsidR="00C51ACB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C51ACB">
        <w:rPr>
          <w:sz w:val="30"/>
          <w:szCs w:val="30"/>
        </w:rPr>
        <w:t xml:space="preserve">4. О способах подачи налоговых деклараций (расчетов) и иных электронных документов с использованием специализированного программного обеспечения АРМ «Плательщик», а также посредством личного кабинета плательщика. </w:t>
      </w:r>
    </w:p>
    <w:p w14:paraId="4CA5F9B7" w14:textId="77777777" w:rsidR="00D20CF5" w:rsidRPr="00E9713F" w:rsidRDefault="00C51ACB" w:rsidP="00E9713F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C51ACB">
        <w:rPr>
          <w:sz w:val="30"/>
          <w:szCs w:val="30"/>
        </w:rPr>
        <w:t xml:space="preserve">5. Об операторе корневого и республиканского удостоверяющих центров Государственной системы управления открытыми ключами проверки электронной цифровой подписи Республики Беларусь. В соответствии с пунктом 5 Положения о государственной системе управления открытыми ключами проверки электронной цифровой подписи Республики Беларусь, утвержденного приказом Оперативноаналитического центра при Президенте Республики Беларусь от 10.12.2015 № 118, функции оператора корневого и республиканского удостоверяющих центров осуществляет НЦЭУ. Таким образом, НЦЭУ по </w:t>
      </w:r>
      <w:r w:rsidRPr="00C51ACB">
        <w:rPr>
          <w:sz w:val="30"/>
          <w:szCs w:val="30"/>
        </w:rPr>
        <w:lastRenderedPageBreak/>
        <w:t>компетенции рассматривает обращения, проблемные вопросы абонентов по выпуску сертификатов, продлению, дистанционному продлению срока действия сертификатов и др.</w:t>
      </w:r>
    </w:p>
    <w:p w14:paraId="1669CA3C" w14:textId="77777777" w:rsidR="00C51ACB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C51ACB">
        <w:rPr>
          <w:sz w:val="30"/>
          <w:szCs w:val="30"/>
        </w:rPr>
        <w:t xml:space="preserve">Информация о месторасположении, режиме работы соответствующего регистрационного центра, степени загруженности и порядке предварительной записи размещены на официальном сайте НЦЭУ во вкладке </w:t>
      </w:r>
      <w:proofErr w:type="spellStart"/>
      <w:r w:rsidRPr="00C51ACB">
        <w:rPr>
          <w:sz w:val="30"/>
          <w:szCs w:val="30"/>
        </w:rPr>
        <w:t>ГосСУОК</w:t>
      </w:r>
      <w:proofErr w:type="spellEnd"/>
      <w:r w:rsidRPr="00C51ACB">
        <w:rPr>
          <w:sz w:val="30"/>
          <w:szCs w:val="30"/>
        </w:rPr>
        <w:t xml:space="preserve">/ Полезная информация/ Адреса регистрационных центров </w:t>
      </w:r>
      <w:r w:rsidRPr="00DC5A57">
        <w:rPr>
          <w:sz w:val="22"/>
          <w:szCs w:val="22"/>
        </w:rPr>
        <w:t>(https://nces.by/pki/info/contacts/)</w:t>
      </w:r>
      <w:r w:rsidRPr="00C51ACB">
        <w:rPr>
          <w:sz w:val="30"/>
          <w:szCs w:val="30"/>
        </w:rPr>
        <w:t xml:space="preserve">. </w:t>
      </w:r>
    </w:p>
    <w:p w14:paraId="738010B9" w14:textId="77777777" w:rsidR="00C51ACB" w:rsidRPr="00D20CF5" w:rsidRDefault="00C51ACB" w:rsidP="00D20CF5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C51ACB">
        <w:rPr>
          <w:sz w:val="30"/>
          <w:szCs w:val="30"/>
        </w:rPr>
        <w:t>Дополнительно сообщаем, что актуальная версия для скачивания программного обеспечения АРМ «Плательщик» размещена на официальном сайте МНС (nalog.gov.by) в разделе «Сервисы»/ Программное обеспечение/ АРМ Плательщика – систе</w:t>
      </w:r>
      <w:r>
        <w:rPr>
          <w:sz w:val="30"/>
          <w:szCs w:val="30"/>
        </w:rPr>
        <w:t>ма электронного декларирования</w:t>
      </w:r>
      <w:r w:rsidR="00D20CF5">
        <w:rPr>
          <w:sz w:val="30"/>
          <w:szCs w:val="30"/>
        </w:rPr>
        <w:t xml:space="preserve">/ Перейти к скачиванию </w:t>
      </w:r>
      <w:r w:rsidRPr="00C51ACB">
        <w:rPr>
          <w:sz w:val="30"/>
          <w:szCs w:val="30"/>
        </w:rPr>
        <w:t xml:space="preserve"> </w:t>
      </w:r>
      <w:r w:rsidRPr="00D20CF5">
        <w:rPr>
          <w:sz w:val="22"/>
          <w:szCs w:val="22"/>
        </w:rPr>
        <w:t>(</w:t>
      </w:r>
      <w:hyperlink r:id="rId8" w:history="1">
        <w:r w:rsidRPr="00D20CF5">
          <w:rPr>
            <w:rStyle w:val="ac"/>
            <w:sz w:val="22"/>
            <w:szCs w:val="22"/>
          </w:rPr>
          <w:t>https://lkfl.portal.nalog.gov.by/en/arm_soft</w:t>
        </w:r>
      </w:hyperlink>
      <w:r w:rsidR="00D20CF5">
        <w:rPr>
          <w:sz w:val="22"/>
          <w:szCs w:val="22"/>
        </w:rPr>
        <w:t>)</w:t>
      </w:r>
      <w:r w:rsidR="00D20CF5">
        <w:rPr>
          <w:sz w:val="30"/>
          <w:szCs w:val="30"/>
        </w:rPr>
        <w:t>.</w:t>
      </w:r>
    </w:p>
    <w:p w14:paraId="130E7A80" w14:textId="77777777" w:rsidR="00C51ACB" w:rsidRPr="00DC5A57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C51ACB">
        <w:rPr>
          <w:sz w:val="30"/>
          <w:szCs w:val="30"/>
        </w:rPr>
        <w:t xml:space="preserve">Инструкция пользователя АРМ Плательщик, инфографики «Как подключиться к системе электронного декларирования АРМ «Плательщик»», «Алгоритм подачи налоговой декларации (расчета) через систему электронного декларирования (АРМ «Плательщик»)» размещены также на сайте МНС «Сервисы»/ Программное обеспечение/ АРМ Плательщика – система электронного декларирования </w:t>
      </w:r>
      <w:r w:rsidRPr="00DC5A57">
        <w:rPr>
          <w:sz w:val="22"/>
          <w:szCs w:val="22"/>
        </w:rPr>
        <w:t>(</w:t>
      </w:r>
      <w:hyperlink r:id="rId9" w:history="1">
        <w:r w:rsidRPr="00DC5A57">
          <w:rPr>
            <w:rStyle w:val="ac"/>
            <w:sz w:val="22"/>
            <w:szCs w:val="22"/>
          </w:rPr>
          <w:t>https://nalog.gov.by/software/arm-soft/</w:t>
        </w:r>
      </w:hyperlink>
      <w:r w:rsidRPr="00DC5A57">
        <w:rPr>
          <w:sz w:val="22"/>
          <w:szCs w:val="22"/>
        </w:rPr>
        <w:t xml:space="preserve">). </w:t>
      </w:r>
    </w:p>
    <w:p w14:paraId="2D7E4C8E" w14:textId="77777777" w:rsidR="00C51ACB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 w:rsidRPr="00C51ACB">
        <w:rPr>
          <w:sz w:val="30"/>
          <w:szCs w:val="30"/>
        </w:rPr>
        <w:t xml:space="preserve">Для работы в личном кабинете плательщика с использованием ЭЦП в браузерах, отличных от Internet Explorer, требуется установка двух ниже перечисленных программных продуктов: </w:t>
      </w:r>
    </w:p>
    <w:p w14:paraId="614BA512" w14:textId="77777777" w:rsidR="00C51ACB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C51ACB">
        <w:rPr>
          <w:sz w:val="30"/>
          <w:szCs w:val="30"/>
        </w:rPr>
        <w:t>криптографическое программное обеспечение ЗАО «Авест» (</w:t>
      </w:r>
      <w:proofErr w:type="spellStart"/>
      <w:r w:rsidRPr="00C51ACB">
        <w:rPr>
          <w:sz w:val="30"/>
          <w:szCs w:val="30"/>
        </w:rPr>
        <w:t>криптопровайдер</w:t>
      </w:r>
      <w:proofErr w:type="spellEnd"/>
      <w:r w:rsidRPr="00C51ACB">
        <w:rPr>
          <w:sz w:val="30"/>
          <w:szCs w:val="30"/>
        </w:rPr>
        <w:t xml:space="preserve"> AVEST CSP); </w:t>
      </w:r>
    </w:p>
    <w:p w14:paraId="2E089A4D" w14:textId="77777777" w:rsidR="00C51ACB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C51ACB">
        <w:rPr>
          <w:sz w:val="30"/>
          <w:szCs w:val="30"/>
        </w:rPr>
        <w:t>программное изделие «Клиентская программа» РУП «Национальный центр электронных услуг» (</w:t>
      </w:r>
      <w:proofErr w:type="spellStart"/>
      <w:r w:rsidRPr="00C51ACB">
        <w:rPr>
          <w:sz w:val="30"/>
          <w:szCs w:val="30"/>
        </w:rPr>
        <w:t>NTClientSoftware</w:t>
      </w:r>
      <w:proofErr w:type="spellEnd"/>
      <w:r w:rsidRPr="00C51ACB">
        <w:rPr>
          <w:sz w:val="30"/>
          <w:szCs w:val="30"/>
        </w:rPr>
        <w:t xml:space="preserve">). </w:t>
      </w:r>
    </w:p>
    <w:p w14:paraId="1B1451FE" w14:textId="77777777" w:rsidR="00EF43F7" w:rsidRPr="00D20CF5" w:rsidRDefault="00C51ACB" w:rsidP="00E90C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color w:val="000000"/>
          <w:sz w:val="30"/>
          <w:szCs w:val="30"/>
        </w:rPr>
      </w:pPr>
      <w:r w:rsidRPr="00C51ACB">
        <w:rPr>
          <w:sz w:val="30"/>
          <w:szCs w:val="30"/>
        </w:rPr>
        <w:t xml:space="preserve">В этом случае авторизация в личном кабинете плательщика осуществляется посредством единой системы идентификации физических и юридических лиц (далее – ЕС ИФЮЛ). С инструкцией по настройке персонального компьютера для взаимодействия с ЕС ИФЮЛ можно ознакомиться по ссылке: </w:t>
      </w:r>
      <w:r w:rsidRPr="00D20CF5">
        <w:rPr>
          <w:sz w:val="22"/>
          <w:szCs w:val="22"/>
        </w:rPr>
        <w:t>https://lkfl.portal.nalog.gov.by/docs/lk/manual_kp.pdf</w:t>
      </w:r>
      <w:r w:rsidR="00D20CF5">
        <w:rPr>
          <w:sz w:val="30"/>
          <w:szCs w:val="30"/>
        </w:rPr>
        <w:t>.</w:t>
      </w:r>
    </w:p>
    <w:p w14:paraId="759A44D4" w14:textId="77777777" w:rsidR="00EF43F7" w:rsidRPr="00C51ACB" w:rsidRDefault="00EF43F7" w:rsidP="00E90C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color w:val="000000"/>
          <w:sz w:val="30"/>
          <w:szCs w:val="30"/>
        </w:rPr>
      </w:pPr>
    </w:p>
    <w:p w14:paraId="3A4F64C3" w14:textId="77777777" w:rsidR="00EF43F7" w:rsidRDefault="00EF43F7" w:rsidP="00E90C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color w:val="000000"/>
          <w:sz w:val="30"/>
          <w:szCs w:val="30"/>
        </w:rPr>
      </w:pPr>
    </w:p>
    <w:p w14:paraId="12D96E79" w14:textId="77777777" w:rsidR="00D20CF5" w:rsidRPr="00E90C01" w:rsidRDefault="00D20CF5" w:rsidP="00D20CF5">
      <w:pPr>
        <w:autoSpaceDE w:val="0"/>
        <w:autoSpaceDN w:val="0"/>
        <w:adjustRightInd w:val="0"/>
        <w:ind w:firstLine="709"/>
        <w:jc w:val="right"/>
        <w:rPr>
          <w:rFonts w:eastAsiaTheme="minorEastAsia"/>
          <w:b/>
          <w:sz w:val="30"/>
          <w:szCs w:val="30"/>
        </w:rPr>
      </w:pPr>
      <w:r w:rsidRPr="00E90C01">
        <w:rPr>
          <w:rFonts w:eastAsiaTheme="minorEastAsia"/>
          <w:b/>
          <w:sz w:val="30"/>
          <w:szCs w:val="30"/>
        </w:rPr>
        <w:t>Инспекция Министерства по налогам</w:t>
      </w:r>
    </w:p>
    <w:p w14:paraId="3A6FE56F" w14:textId="77777777" w:rsidR="00D20CF5" w:rsidRPr="00E90C01" w:rsidRDefault="00D20CF5" w:rsidP="00D20CF5">
      <w:pPr>
        <w:autoSpaceDE w:val="0"/>
        <w:autoSpaceDN w:val="0"/>
        <w:adjustRightInd w:val="0"/>
        <w:ind w:firstLine="709"/>
        <w:jc w:val="right"/>
        <w:rPr>
          <w:rFonts w:eastAsiaTheme="minorEastAsia"/>
          <w:b/>
          <w:sz w:val="30"/>
          <w:szCs w:val="30"/>
        </w:rPr>
      </w:pPr>
      <w:r w:rsidRPr="00E90C01">
        <w:rPr>
          <w:rFonts w:eastAsiaTheme="minorEastAsia"/>
          <w:b/>
          <w:sz w:val="30"/>
          <w:szCs w:val="30"/>
        </w:rPr>
        <w:t xml:space="preserve">и сборам Республики Беларусь </w:t>
      </w:r>
    </w:p>
    <w:p w14:paraId="71C1A61E" w14:textId="77777777" w:rsidR="00D20CF5" w:rsidRPr="00E90C01" w:rsidRDefault="00D20CF5" w:rsidP="00D20CF5">
      <w:pPr>
        <w:autoSpaceDE w:val="0"/>
        <w:autoSpaceDN w:val="0"/>
        <w:adjustRightInd w:val="0"/>
        <w:ind w:firstLine="709"/>
        <w:jc w:val="right"/>
        <w:rPr>
          <w:rFonts w:eastAsiaTheme="minorEastAsia"/>
          <w:sz w:val="30"/>
          <w:szCs w:val="30"/>
        </w:rPr>
      </w:pPr>
      <w:r w:rsidRPr="00E90C01">
        <w:rPr>
          <w:rFonts w:eastAsiaTheme="minorEastAsia"/>
          <w:b/>
          <w:sz w:val="30"/>
          <w:szCs w:val="30"/>
        </w:rPr>
        <w:t>по Дзержинскому району</w:t>
      </w:r>
    </w:p>
    <w:p w14:paraId="2D0EC216" w14:textId="77777777" w:rsidR="00D20CF5" w:rsidRPr="00E90C01" w:rsidRDefault="00D20CF5" w:rsidP="00D20CF5">
      <w:pPr>
        <w:widowControl w:val="0"/>
        <w:autoSpaceDE w:val="0"/>
        <w:autoSpaceDN w:val="0"/>
        <w:adjustRightInd w:val="0"/>
        <w:ind w:firstLine="567"/>
        <w:rPr>
          <w:rFonts w:eastAsiaTheme="minorEastAsia"/>
          <w:color w:val="000000"/>
          <w:sz w:val="30"/>
          <w:szCs w:val="30"/>
        </w:rPr>
      </w:pPr>
    </w:p>
    <w:p w14:paraId="2A38A321" w14:textId="77777777" w:rsidR="00EF43F7" w:rsidRDefault="00EF43F7" w:rsidP="00E90C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color w:val="000000"/>
          <w:sz w:val="30"/>
          <w:szCs w:val="30"/>
        </w:rPr>
      </w:pPr>
    </w:p>
    <w:p w14:paraId="59D6FA5C" w14:textId="77777777" w:rsidR="00EF43F7" w:rsidRDefault="00EF43F7" w:rsidP="00E90C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noProof/>
          <w:color w:val="000000"/>
          <w:sz w:val="30"/>
          <w:szCs w:val="30"/>
        </w:rPr>
      </w:pPr>
    </w:p>
    <w:p w14:paraId="274F7F4E" w14:textId="77777777" w:rsidR="006C40C7" w:rsidRDefault="006C40C7" w:rsidP="00E90C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noProof/>
          <w:color w:val="000000"/>
          <w:sz w:val="30"/>
          <w:szCs w:val="30"/>
        </w:rPr>
      </w:pPr>
    </w:p>
    <w:p w14:paraId="2FD38BAF" w14:textId="77777777" w:rsidR="006C40C7" w:rsidRDefault="006C40C7" w:rsidP="006C40C7">
      <w:pPr>
        <w:widowControl w:val="0"/>
        <w:autoSpaceDE w:val="0"/>
        <w:autoSpaceDN w:val="0"/>
        <w:adjustRightInd w:val="0"/>
        <w:jc w:val="both"/>
        <w:rPr>
          <w:rFonts w:eastAsiaTheme="minorEastAsia"/>
          <w:bCs/>
          <w:noProof/>
          <w:color w:val="000000"/>
          <w:sz w:val="30"/>
          <w:szCs w:val="30"/>
        </w:rPr>
      </w:pPr>
    </w:p>
    <w:p w14:paraId="61A282D4" w14:textId="77777777" w:rsidR="006C40C7" w:rsidRDefault="006C40C7" w:rsidP="00E90C0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color w:val="000000"/>
          <w:sz w:val="30"/>
          <w:szCs w:val="30"/>
        </w:rPr>
      </w:pPr>
    </w:p>
    <w:p w14:paraId="3281D915" w14:textId="77777777" w:rsidR="006C40C7" w:rsidRDefault="006C40C7" w:rsidP="00D20CF5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bCs/>
          <w:color w:val="000000"/>
          <w:sz w:val="30"/>
          <w:szCs w:val="30"/>
        </w:rPr>
      </w:pPr>
    </w:p>
    <w:p w14:paraId="3A71BAD8" w14:textId="77777777" w:rsidR="005C0CCB" w:rsidRPr="001106AA" w:rsidRDefault="005C0CCB" w:rsidP="00D20CF5">
      <w:pPr>
        <w:pStyle w:val="ConsPlusNormal"/>
        <w:ind w:firstLine="0"/>
        <w:jc w:val="both"/>
        <w:rPr>
          <w:sz w:val="30"/>
          <w:szCs w:val="30"/>
        </w:rPr>
      </w:pPr>
    </w:p>
    <w:sectPr w:rsidR="005C0CCB" w:rsidRPr="001106AA" w:rsidSect="006C40C7">
      <w:headerReference w:type="even" r:id="rId10"/>
      <w:pgSz w:w="11906" w:h="16838" w:code="9"/>
      <w:pgMar w:top="851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6619" w14:textId="77777777" w:rsidR="009356AE" w:rsidRDefault="009356AE">
      <w:r>
        <w:separator/>
      </w:r>
    </w:p>
  </w:endnote>
  <w:endnote w:type="continuationSeparator" w:id="0">
    <w:p w14:paraId="72E69F8C" w14:textId="77777777" w:rsidR="009356AE" w:rsidRDefault="0093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9BD7F" w14:textId="77777777" w:rsidR="009356AE" w:rsidRDefault="009356AE">
      <w:r>
        <w:separator/>
      </w:r>
    </w:p>
  </w:footnote>
  <w:footnote w:type="continuationSeparator" w:id="0">
    <w:p w14:paraId="3F58FC99" w14:textId="77777777" w:rsidR="009356AE" w:rsidRDefault="0093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E880" w14:textId="77777777" w:rsidR="00EF43F7" w:rsidRDefault="00EF43F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38239B" w14:textId="77777777" w:rsidR="00EF43F7" w:rsidRDefault="00EF43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5FF9"/>
    <w:rsid w:val="000314D9"/>
    <w:rsid w:val="000329D6"/>
    <w:rsid w:val="00033E4C"/>
    <w:rsid w:val="00037ED2"/>
    <w:rsid w:val="0004594E"/>
    <w:rsid w:val="000524BC"/>
    <w:rsid w:val="00054C2D"/>
    <w:rsid w:val="00055F74"/>
    <w:rsid w:val="00062438"/>
    <w:rsid w:val="00062D8C"/>
    <w:rsid w:val="000630A4"/>
    <w:rsid w:val="000638C1"/>
    <w:rsid w:val="00067DD5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2CBB"/>
    <w:rsid w:val="00095903"/>
    <w:rsid w:val="00097E66"/>
    <w:rsid w:val="000A2217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14E5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7451"/>
    <w:rsid w:val="001660AA"/>
    <w:rsid w:val="00166A35"/>
    <w:rsid w:val="00173EB5"/>
    <w:rsid w:val="0017747E"/>
    <w:rsid w:val="00180F15"/>
    <w:rsid w:val="001820CC"/>
    <w:rsid w:val="00182915"/>
    <w:rsid w:val="001855C2"/>
    <w:rsid w:val="00185C47"/>
    <w:rsid w:val="00187A5F"/>
    <w:rsid w:val="00190B1F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D1ACA"/>
    <w:rsid w:val="001D44DF"/>
    <w:rsid w:val="001E568F"/>
    <w:rsid w:val="001F0657"/>
    <w:rsid w:val="001F1608"/>
    <w:rsid w:val="001F6CB7"/>
    <w:rsid w:val="00201FAB"/>
    <w:rsid w:val="00202E02"/>
    <w:rsid w:val="002037D9"/>
    <w:rsid w:val="00211501"/>
    <w:rsid w:val="00211F7A"/>
    <w:rsid w:val="00213497"/>
    <w:rsid w:val="00213A3D"/>
    <w:rsid w:val="00216301"/>
    <w:rsid w:val="00221A2E"/>
    <w:rsid w:val="00223313"/>
    <w:rsid w:val="00226A49"/>
    <w:rsid w:val="00226DAE"/>
    <w:rsid w:val="00227F5F"/>
    <w:rsid w:val="002325D8"/>
    <w:rsid w:val="00235659"/>
    <w:rsid w:val="00236934"/>
    <w:rsid w:val="00240C72"/>
    <w:rsid w:val="00243850"/>
    <w:rsid w:val="00251AE1"/>
    <w:rsid w:val="002616DF"/>
    <w:rsid w:val="00261DCD"/>
    <w:rsid w:val="00262962"/>
    <w:rsid w:val="00270D95"/>
    <w:rsid w:val="00275BBB"/>
    <w:rsid w:val="00276E13"/>
    <w:rsid w:val="002777BC"/>
    <w:rsid w:val="00280CEC"/>
    <w:rsid w:val="00282751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3C25"/>
    <w:rsid w:val="002A52DD"/>
    <w:rsid w:val="002A60FE"/>
    <w:rsid w:val="002A713F"/>
    <w:rsid w:val="002B477A"/>
    <w:rsid w:val="002C190A"/>
    <w:rsid w:val="002C2F50"/>
    <w:rsid w:val="002C3D1D"/>
    <w:rsid w:val="002C64F2"/>
    <w:rsid w:val="002C65A9"/>
    <w:rsid w:val="002C7622"/>
    <w:rsid w:val="002C7749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79A9"/>
    <w:rsid w:val="003201A5"/>
    <w:rsid w:val="0032060A"/>
    <w:rsid w:val="00321762"/>
    <w:rsid w:val="00321FA0"/>
    <w:rsid w:val="0032292F"/>
    <w:rsid w:val="0032409B"/>
    <w:rsid w:val="0032492A"/>
    <w:rsid w:val="00325F44"/>
    <w:rsid w:val="0032682C"/>
    <w:rsid w:val="003278CA"/>
    <w:rsid w:val="00333084"/>
    <w:rsid w:val="00334034"/>
    <w:rsid w:val="00335BFD"/>
    <w:rsid w:val="00337568"/>
    <w:rsid w:val="003378F3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4E"/>
    <w:rsid w:val="003D0C6E"/>
    <w:rsid w:val="003D1D9F"/>
    <w:rsid w:val="003D6490"/>
    <w:rsid w:val="003E19A8"/>
    <w:rsid w:val="003E26F0"/>
    <w:rsid w:val="003E2D7B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8507E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F72"/>
    <w:rsid w:val="004C16D4"/>
    <w:rsid w:val="004C1E8E"/>
    <w:rsid w:val="004C315C"/>
    <w:rsid w:val="004C3460"/>
    <w:rsid w:val="004C3B08"/>
    <w:rsid w:val="004C75D2"/>
    <w:rsid w:val="004D1096"/>
    <w:rsid w:val="004D1B0C"/>
    <w:rsid w:val="004D2DDB"/>
    <w:rsid w:val="004D565A"/>
    <w:rsid w:val="004D76DF"/>
    <w:rsid w:val="004E164A"/>
    <w:rsid w:val="004E4EEF"/>
    <w:rsid w:val="004E5AE1"/>
    <w:rsid w:val="004E6B5B"/>
    <w:rsid w:val="004F0834"/>
    <w:rsid w:val="004F26A2"/>
    <w:rsid w:val="004F3249"/>
    <w:rsid w:val="004F3436"/>
    <w:rsid w:val="004F55CD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B35"/>
    <w:rsid w:val="00516CA0"/>
    <w:rsid w:val="00517ECD"/>
    <w:rsid w:val="00525DD2"/>
    <w:rsid w:val="00527952"/>
    <w:rsid w:val="00531183"/>
    <w:rsid w:val="00531703"/>
    <w:rsid w:val="00531ADA"/>
    <w:rsid w:val="00531F76"/>
    <w:rsid w:val="00544229"/>
    <w:rsid w:val="00545738"/>
    <w:rsid w:val="005503CE"/>
    <w:rsid w:val="00552665"/>
    <w:rsid w:val="005534A3"/>
    <w:rsid w:val="005557C0"/>
    <w:rsid w:val="005565D2"/>
    <w:rsid w:val="005623DB"/>
    <w:rsid w:val="00562DCA"/>
    <w:rsid w:val="00564EC1"/>
    <w:rsid w:val="00566887"/>
    <w:rsid w:val="0057176E"/>
    <w:rsid w:val="00573869"/>
    <w:rsid w:val="00581031"/>
    <w:rsid w:val="00584788"/>
    <w:rsid w:val="005863AD"/>
    <w:rsid w:val="00590BFE"/>
    <w:rsid w:val="005A0A15"/>
    <w:rsid w:val="005A38EC"/>
    <w:rsid w:val="005A3BE4"/>
    <w:rsid w:val="005A4302"/>
    <w:rsid w:val="005A5B16"/>
    <w:rsid w:val="005A7274"/>
    <w:rsid w:val="005B03BF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5978"/>
    <w:rsid w:val="005E6198"/>
    <w:rsid w:val="005E6A52"/>
    <w:rsid w:val="005F28DD"/>
    <w:rsid w:val="005F4FA5"/>
    <w:rsid w:val="005F53CF"/>
    <w:rsid w:val="006023E6"/>
    <w:rsid w:val="006134FE"/>
    <w:rsid w:val="006248FC"/>
    <w:rsid w:val="00625351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44832"/>
    <w:rsid w:val="00645A02"/>
    <w:rsid w:val="0064677C"/>
    <w:rsid w:val="00650CF5"/>
    <w:rsid w:val="006532DB"/>
    <w:rsid w:val="00654D70"/>
    <w:rsid w:val="0065568D"/>
    <w:rsid w:val="00656F5A"/>
    <w:rsid w:val="00657996"/>
    <w:rsid w:val="006602C4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115"/>
    <w:rsid w:val="00691E4B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40C7"/>
    <w:rsid w:val="006C5E1D"/>
    <w:rsid w:val="006D57D5"/>
    <w:rsid w:val="006D5D00"/>
    <w:rsid w:val="006E1AF4"/>
    <w:rsid w:val="006E461E"/>
    <w:rsid w:val="006F0B3D"/>
    <w:rsid w:val="006F520A"/>
    <w:rsid w:val="006F79BA"/>
    <w:rsid w:val="00701321"/>
    <w:rsid w:val="00704E3B"/>
    <w:rsid w:val="0070595C"/>
    <w:rsid w:val="00705CCF"/>
    <w:rsid w:val="007150D1"/>
    <w:rsid w:val="00715AAC"/>
    <w:rsid w:val="00723706"/>
    <w:rsid w:val="00725B61"/>
    <w:rsid w:val="00726A7C"/>
    <w:rsid w:val="00726A91"/>
    <w:rsid w:val="00733F08"/>
    <w:rsid w:val="0073672F"/>
    <w:rsid w:val="00737358"/>
    <w:rsid w:val="00737FF6"/>
    <w:rsid w:val="0074559D"/>
    <w:rsid w:val="00750644"/>
    <w:rsid w:val="007602A4"/>
    <w:rsid w:val="00764C23"/>
    <w:rsid w:val="00765D87"/>
    <w:rsid w:val="00770596"/>
    <w:rsid w:val="00773DEA"/>
    <w:rsid w:val="00774EA7"/>
    <w:rsid w:val="007764EA"/>
    <w:rsid w:val="00776E03"/>
    <w:rsid w:val="0078073C"/>
    <w:rsid w:val="007822EE"/>
    <w:rsid w:val="00784160"/>
    <w:rsid w:val="00786B5D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DE"/>
    <w:rsid w:val="007E7610"/>
    <w:rsid w:val="007F17AE"/>
    <w:rsid w:val="007F1D15"/>
    <w:rsid w:val="007F61FD"/>
    <w:rsid w:val="007F6649"/>
    <w:rsid w:val="007F7034"/>
    <w:rsid w:val="007F7758"/>
    <w:rsid w:val="008038C2"/>
    <w:rsid w:val="00803B08"/>
    <w:rsid w:val="008042B3"/>
    <w:rsid w:val="008048E6"/>
    <w:rsid w:val="00804B13"/>
    <w:rsid w:val="00805DD4"/>
    <w:rsid w:val="008069F9"/>
    <w:rsid w:val="00812E8A"/>
    <w:rsid w:val="00813221"/>
    <w:rsid w:val="00814643"/>
    <w:rsid w:val="00815448"/>
    <w:rsid w:val="008208BA"/>
    <w:rsid w:val="00821D0F"/>
    <w:rsid w:val="00822B1A"/>
    <w:rsid w:val="00824DEF"/>
    <w:rsid w:val="00826EA5"/>
    <w:rsid w:val="00827985"/>
    <w:rsid w:val="008316B4"/>
    <w:rsid w:val="008331E8"/>
    <w:rsid w:val="00837264"/>
    <w:rsid w:val="0084694B"/>
    <w:rsid w:val="008469F4"/>
    <w:rsid w:val="00852D22"/>
    <w:rsid w:val="00857A01"/>
    <w:rsid w:val="0086000B"/>
    <w:rsid w:val="00861339"/>
    <w:rsid w:val="00862BA0"/>
    <w:rsid w:val="008730D7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56AE"/>
    <w:rsid w:val="00936044"/>
    <w:rsid w:val="00936592"/>
    <w:rsid w:val="009365E1"/>
    <w:rsid w:val="00942F96"/>
    <w:rsid w:val="00943604"/>
    <w:rsid w:val="009442B8"/>
    <w:rsid w:val="00945517"/>
    <w:rsid w:val="00962532"/>
    <w:rsid w:val="00966944"/>
    <w:rsid w:val="009670DF"/>
    <w:rsid w:val="00967192"/>
    <w:rsid w:val="00970470"/>
    <w:rsid w:val="00971015"/>
    <w:rsid w:val="009719AB"/>
    <w:rsid w:val="0097294B"/>
    <w:rsid w:val="0097353A"/>
    <w:rsid w:val="009745F1"/>
    <w:rsid w:val="00975600"/>
    <w:rsid w:val="009771A5"/>
    <w:rsid w:val="00980A23"/>
    <w:rsid w:val="00984CFF"/>
    <w:rsid w:val="00985477"/>
    <w:rsid w:val="009923D9"/>
    <w:rsid w:val="009979C9"/>
    <w:rsid w:val="009A5246"/>
    <w:rsid w:val="009B0116"/>
    <w:rsid w:val="009B1D22"/>
    <w:rsid w:val="009B2391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10A11"/>
    <w:rsid w:val="00A11F28"/>
    <w:rsid w:val="00A11FA7"/>
    <w:rsid w:val="00A1321B"/>
    <w:rsid w:val="00A1577C"/>
    <w:rsid w:val="00A2576D"/>
    <w:rsid w:val="00A30823"/>
    <w:rsid w:val="00A321C4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48C6"/>
    <w:rsid w:val="00A977F9"/>
    <w:rsid w:val="00AA3145"/>
    <w:rsid w:val="00AA4C56"/>
    <w:rsid w:val="00AA6F5A"/>
    <w:rsid w:val="00AB0884"/>
    <w:rsid w:val="00AB4358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7CD"/>
    <w:rsid w:val="00AF44FD"/>
    <w:rsid w:val="00AF5B46"/>
    <w:rsid w:val="00B00CB3"/>
    <w:rsid w:val="00B034BB"/>
    <w:rsid w:val="00B035A5"/>
    <w:rsid w:val="00B132D0"/>
    <w:rsid w:val="00B136BE"/>
    <w:rsid w:val="00B14731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2EE9"/>
    <w:rsid w:val="00B95061"/>
    <w:rsid w:val="00B9594A"/>
    <w:rsid w:val="00B95A90"/>
    <w:rsid w:val="00BA4774"/>
    <w:rsid w:val="00BB0751"/>
    <w:rsid w:val="00BB0776"/>
    <w:rsid w:val="00BB0864"/>
    <w:rsid w:val="00BB18E4"/>
    <w:rsid w:val="00BB2502"/>
    <w:rsid w:val="00BB3886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542D"/>
    <w:rsid w:val="00BF7BBE"/>
    <w:rsid w:val="00C060E9"/>
    <w:rsid w:val="00C06355"/>
    <w:rsid w:val="00C15A67"/>
    <w:rsid w:val="00C15F11"/>
    <w:rsid w:val="00C1620E"/>
    <w:rsid w:val="00C17B57"/>
    <w:rsid w:val="00C2009F"/>
    <w:rsid w:val="00C2375B"/>
    <w:rsid w:val="00C23B34"/>
    <w:rsid w:val="00C250DA"/>
    <w:rsid w:val="00C2594D"/>
    <w:rsid w:val="00C33071"/>
    <w:rsid w:val="00C35559"/>
    <w:rsid w:val="00C35AB9"/>
    <w:rsid w:val="00C4234B"/>
    <w:rsid w:val="00C42E72"/>
    <w:rsid w:val="00C506C3"/>
    <w:rsid w:val="00C50BE1"/>
    <w:rsid w:val="00C51ACB"/>
    <w:rsid w:val="00C53270"/>
    <w:rsid w:val="00C6390C"/>
    <w:rsid w:val="00C65115"/>
    <w:rsid w:val="00C65982"/>
    <w:rsid w:val="00C675EC"/>
    <w:rsid w:val="00C715C2"/>
    <w:rsid w:val="00C716A1"/>
    <w:rsid w:val="00C71C52"/>
    <w:rsid w:val="00C74327"/>
    <w:rsid w:val="00C74369"/>
    <w:rsid w:val="00C75645"/>
    <w:rsid w:val="00C80EE4"/>
    <w:rsid w:val="00C83666"/>
    <w:rsid w:val="00C8771A"/>
    <w:rsid w:val="00C91196"/>
    <w:rsid w:val="00C93A41"/>
    <w:rsid w:val="00C93ABC"/>
    <w:rsid w:val="00CA0D3E"/>
    <w:rsid w:val="00CA2368"/>
    <w:rsid w:val="00CA2D8B"/>
    <w:rsid w:val="00CA6732"/>
    <w:rsid w:val="00CB3683"/>
    <w:rsid w:val="00CB49AD"/>
    <w:rsid w:val="00CC2BB0"/>
    <w:rsid w:val="00CC5EEC"/>
    <w:rsid w:val="00CC7BBA"/>
    <w:rsid w:val="00CD06CF"/>
    <w:rsid w:val="00CD33C1"/>
    <w:rsid w:val="00CD413F"/>
    <w:rsid w:val="00CD5072"/>
    <w:rsid w:val="00CD513C"/>
    <w:rsid w:val="00CE0282"/>
    <w:rsid w:val="00CE53B5"/>
    <w:rsid w:val="00CE6841"/>
    <w:rsid w:val="00CE7269"/>
    <w:rsid w:val="00CF05B8"/>
    <w:rsid w:val="00CF2660"/>
    <w:rsid w:val="00CF332F"/>
    <w:rsid w:val="00CF51B7"/>
    <w:rsid w:val="00CF5362"/>
    <w:rsid w:val="00CF6948"/>
    <w:rsid w:val="00CF7EEC"/>
    <w:rsid w:val="00D0306C"/>
    <w:rsid w:val="00D04C08"/>
    <w:rsid w:val="00D05E42"/>
    <w:rsid w:val="00D11CB3"/>
    <w:rsid w:val="00D1397F"/>
    <w:rsid w:val="00D16A77"/>
    <w:rsid w:val="00D20CF5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41456"/>
    <w:rsid w:val="00D42706"/>
    <w:rsid w:val="00D42B4B"/>
    <w:rsid w:val="00D452E4"/>
    <w:rsid w:val="00D53F48"/>
    <w:rsid w:val="00D5477E"/>
    <w:rsid w:val="00D55598"/>
    <w:rsid w:val="00D6056E"/>
    <w:rsid w:val="00D61CCB"/>
    <w:rsid w:val="00D64038"/>
    <w:rsid w:val="00D64A6C"/>
    <w:rsid w:val="00D713E1"/>
    <w:rsid w:val="00D737BA"/>
    <w:rsid w:val="00D80D22"/>
    <w:rsid w:val="00D8580C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6AEC"/>
    <w:rsid w:val="00DC40BD"/>
    <w:rsid w:val="00DC57FA"/>
    <w:rsid w:val="00DC5A57"/>
    <w:rsid w:val="00DC7EAF"/>
    <w:rsid w:val="00DD09A2"/>
    <w:rsid w:val="00DD23E0"/>
    <w:rsid w:val="00DD65F8"/>
    <w:rsid w:val="00DD7272"/>
    <w:rsid w:val="00DE2097"/>
    <w:rsid w:val="00DE21DD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5C59"/>
    <w:rsid w:val="00E314E0"/>
    <w:rsid w:val="00E3432E"/>
    <w:rsid w:val="00E358EF"/>
    <w:rsid w:val="00E370B4"/>
    <w:rsid w:val="00E420F9"/>
    <w:rsid w:val="00E4439D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550C"/>
    <w:rsid w:val="00E76302"/>
    <w:rsid w:val="00E7744F"/>
    <w:rsid w:val="00E80978"/>
    <w:rsid w:val="00E80E50"/>
    <w:rsid w:val="00E80F46"/>
    <w:rsid w:val="00E81111"/>
    <w:rsid w:val="00E84255"/>
    <w:rsid w:val="00E85788"/>
    <w:rsid w:val="00E86867"/>
    <w:rsid w:val="00E87425"/>
    <w:rsid w:val="00E90C01"/>
    <w:rsid w:val="00E90DE1"/>
    <w:rsid w:val="00E911C6"/>
    <w:rsid w:val="00E912FF"/>
    <w:rsid w:val="00E952CF"/>
    <w:rsid w:val="00E9713F"/>
    <w:rsid w:val="00E97B8F"/>
    <w:rsid w:val="00EA0359"/>
    <w:rsid w:val="00EA0618"/>
    <w:rsid w:val="00EA0EF5"/>
    <w:rsid w:val="00EA6922"/>
    <w:rsid w:val="00EA7A11"/>
    <w:rsid w:val="00EB471C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3DE9"/>
    <w:rsid w:val="00EF2FA6"/>
    <w:rsid w:val="00EF380C"/>
    <w:rsid w:val="00EF43F7"/>
    <w:rsid w:val="00EF637A"/>
    <w:rsid w:val="00F02C9C"/>
    <w:rsid w:val="00F04264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60FA"/>
    <w:rsid w:val="00F5759B"/>
    <w:rsid w:val="00F61C50"/>
    <w:rsid w:val="00F6271B"/>
    <w:rsid w:val="00F6486E"/>
    <w:rsid w:val="00F65BB5"/>
    <w:rsid w:val="00F66E07"/>
    <w:rsid w:val="00F67803"/>
    <w:rsid w:val="00F71903"/>
    <w:rsid w:val="00F72225"/>
    <w:rsid w:val="00F74693"/>
    <w:rsid w:val="00F81043"/>
    <w:rsid w:val="00F81436"/>
    <w:rsid w:val="00F97254"/>
    <w:rsid w:val="00FA2520"/>
    <w:rsid w:val="00FA5AAA"/>
    <w:rsid w:val="00FB050A"/>
    <w:rsid w:val="00FB0D8D"/>
    <w:rsid w:val="00FB1E24"/>
    <w:rsid w:val="00FC004C"/>
    <w:rsid w:val="00FC4937"/>
    <w:rsid w:val="00FD041C"/>
    <w:rsid w:val="00FD5286"/>
    <w:rsid w:val="00FD5CF1"/>
    <w:rsid w:val="00FD7EBC"/>
    <w:rsid w:val="00FE5ECB"/>
    <w:rsid w:val="00FE73CF"/>
    <w:rsid w:val="00FF199D"/>
    <w:rsid w:val="00FF1F06"/>
    <w:rsid w:val="00FF2009"/>
    <w:rsid w:val="00FF25C4"/>
    <w:rsid w:val="00FF399A"/>
    <w:rsid w:val="00FF777B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7A827C"/>
  <w15:docId w15:val="{3E425178-7A7C-484A-9A27-DD6C0BBC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character" w:customStyle="1" w:styleId="word-wrapper">
    <w:name w:val="word-wrapper"/>
    <w:basedOn w:val="a0"/>
    <w:rsid w:val="00B1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portal.nalog.gov.by/en/arm_sof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log.gov.by/software/arm-sof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53D2-CD94-49D0-BA88-2D12BE31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4016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4486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Сапешко Ольга Павловна</cp:lastModifiedBy>
  <cp:revision>3</cp:revision>
  <cp:lastPrinted>2025-10-15T09:46:00Z</cp:lastPrinted>
  <dcterms:created xsi:type="dcterms:W3CDTF">2025-12-05T11:23:00Z</dcterms:created>
  <dcterms:modified xsi:type="dcterms:W3CDTF">2025-12-05T11:26:00Z</dcterms:modified>
</cp:coreProperties>
</file>