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B5" w:rsidRDefault="00E915B5" w:rsidP="00E915B5">
      <w:pPr>
        <w:autoSpaceDE w:val="0"/>
        <w:autoSpaceDN w:val="0"/>
        <w:adjustRightInd w:val="0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Вниманию субъектов хозяйствования!</w:t>
      </w:r>
    </w:p>
    <w:p w:rsidR="00E915B5" w:rsidRDefault="00E915B5" w:rsidP="00E915B5">
      <w:pPr>
        <w:autoSpaceDE w:val="0"/>
        <w:autoSpaceDN w:val="0"/>
        <w:adjustRightInd w:val="0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Алгоритм действий субъектов хозяйствования при</w:t>
      </w:r>
    </w:p>
    <w:p w:rsidR="00E915B5" w:rsidRDefault="00E915B5" w:rsidP="00E915B5">
      <w:pPr>
        <w:autoSpaceDE w:val="0"/>
        <w:autoSpaceDN w:val="0"/>
        <w:adjustRightInd w:val="0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возникновении проблемных вопросов по считыванию кодов</w:t>
      </w:r>
    </w:p>
    <w:p w:rsidR="00E915B5" w:rsidRPr="003A26B6" w:rsidRDefault="00E915B5" w:rsidP="00E915B5">
      <w:pPr>
        <w:autoSpaceDE w:val="0"/>
        <w:autoSpaceDN w:val="0"/>
        <w:adjustRightInd w:val="0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  <w:lang w:val="en-US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 xml:space="preserve">маркировки с использованием сканеров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штрихкода</w:t>
      </w:r>
      <w:proofErr w:type="spellEnd"/>
    </w:p>
    <w:bookmarkEnd w:id="0"/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30"/>
          <w:szCs w:val="30"/>
        </w:rPr>
      </w:pP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С 1 июля 2025 г. субъекты хозяйствования при реализации товаров,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подлежащих маркировке средствами идентификации, обязаны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использовать кассовые аппараты или программные кассы,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обеспечивающие: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121C86">
        <w:rPr>
          <w:b/>
          <w:bCs/>
          <w:color w:val="000000"/>
          <w:sz w:val="30"/>
          <w:szCs w:val="30"/>
        </w:rPr>
        <w:t>считывание кода маркировки, нанесенного на каждую единицу</w:t>
      </w:r>
      <w:r>
        <w:rPr>
          <w:b/>
          <w:bCs/>
          <w:color w:val="000000"/>
          <w:sz w:val="30"/>
          <w:szCs w:val="30"/>
        </w:rPr>
        <w:t xml:space="preserve"> </w:t>
      </w:r>
      <w:r w:rsidRPr="00121C86">
        <w:rPr>
          <w:b/>
          <w:bCs/>
          <w:color w:val="000000"/>
          <w:sz w:val="30"/>
          <w:szCs w:val="30"/>
        </w:rPr>
        <w:t>товара, подлежащего маркировке;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дифференцированный учет данных о реализуемых товарах,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подлежащих маркировке;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передачу информации о коде маркировки в систему контроля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кассового оборудования.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121C86">
        <w:rPr>
          <w:b/>
          <w:bCs/>
          <w:color w:val="000000"/>
          <w:sz w:val="30"/>
          <w:szCs w:val="30"/>
        </w:rPr>
        <w:t>Считывание кода маркировки может обеспечиваться с</w:t>
      </w:r>
      <w:r>
        <w:rPr>
          <w:b/>
          <w:bCs/>
          <w:color w:val="000000"/>
          <w:sz w:val="30"/>
          <w:szCs w:val="30"/>
        </w:rPr>
        <w:t xml:space="preserve"> </w:t>
      </w:r>
      <w:r w:rsidRPr="00121C86">
        <w:rPr>
          <w:b/>
          <w:bCs/>
          <w:color w:val="000000"/>
          <w:sz w:val="30"/>
          <w:szCs w:val="30"/>
        </w:rPr>
        <w:t xml:space="preserve">использованием сканера </w:t>
      </w:r>
      <w:proofErr w:type="spellStart"/>
      <w:r w:rsidRPr="00121C86">
        <w:rPr>
          <w:b/>
          <w:bCs/>
          <w:color w:val="000000"/>
          <w:sz w:val="30"/>
          <w:szCs w:val="30"/>
        </w:rPr>
        <w:t>штрихкода</w:t>
      </w:r>
      <w:proofErr w:type="spellEnd"/>
      <w:r w:rsidRPr="00121C86">
        <w:rPr>
          <w:b/>
          <w:bCs/>
          <w:color w:val="000000"/>
          <w:sz w:val="30"/>
          <w:szCs w:val="30"/>
        </w:rPr>
        <w:t>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 xml:space="preserve">Перечень сканеров </w:t>
      </w:r>
      <w:proofErr w:type="spellStart"/>
      <w:r w:rsidRPr="00121C86">
        <w:rPr>
          <w:color w:val="000000"/>
          <w:sz w:val="30"/>
          <w:szCs w:val="30"/>
        </w:rPr>
        <w:t>штрихкода</w:t>
      </w:r>
      <w:proofErr w:type="spellEnd"/>
      <w:r w:rsidRPr="00121C86">
        <w:rPr>
          <w:color w:val="000000"/>
          <w:sz w:val="30"/>
          <w:szCs w:val="30"/>
        </w:rPr>
        <w:t xml:space="preserve"> для работы с маркировкой размещен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на сайте оператора государственной информационной системы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маркировки товаров унифицированными контрольными знаками или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средствами идентификации РУП «Издательство «</w:t>
      </w:r>
      <w:proofErr w:type="spellStart"/>
      <w:r w:rsidRPr="00121C86">
        <w:rPr>
          <w:color w:val="000000"/>
          <w:sz w:val="30"/>
          <w:szCs w:val="30"/>
        </w:rPr>
        <w:t>Белбланкавыд</w:t>
      </w:r>
      <w:proofErr w:type="spellEnd"/>
      <w:r w:rsidRPr="00121C86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FF"/>
          <w:sz w:val="30"/>
          <w:szCs w:val="30"/>
        </w:rPr>
        <w:t>https://datamark.by/nastrojka-skanera/</w:t>
      </w:r>
      <w:r w:rsidRPr="00121C86">
        <w:rPr>
          <w:color w:val="000000"/>
          <w:sz w:val="30"/>
          <w:szCs w:val="30"/>
        </w:rPr>
        <w:t>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 xml:space="preserve">При возникновении вопросов по работе сканера </w:t>
      </w:r>
      <w:proofErr w:type="spellStart"/>
      <w:r w:rsidRPr="00121C86">
        <w:rPr>
          <w:color w:val="000000"/>
          <w:sz w:val="30"/>
          <w:szCs w:val="30"/>
        </w:rPr>
        <w:t>штрихкода</w:t>
      </w:r>
      <w:proofErr w:type="spellEnd"/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необходимо последовательно выполнить следующий алгоритм действий: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1) обратится к поставщику оборудования с описанием проблемы в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работе сканера (фото, видео, описание проблемы, примеры кодов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маркировки);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2) обратится к оператору программной кассовой системы, решение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которой он использует (фото, видео, описание проблемы, примеры кодов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маркировки).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В случае, если субъекту хозяйствования совместно с поставщиком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 xml:space="preserve">сканера </w:t>
      </w:r>
      <w:proofErr w:type="spellStart"/>
      <w:r w:rsidRPr="00121C86">
        <w:rPr>
          <w:color w:val="000000"/>
          <w:sz w:val="30"/>
          <w:szCs w:val="30"/>
        </w:rPr>
        <w:t>штрихкода</w:t>
      </w:r>
      <w:proofErr w:type="spellEnd"/>
      <w:r w:rsidRPr="00121C86">
        <w:rPr>
          <w:color w:val="000000"/>
          <w:sz w:val="30"/>
          <w:szCs w:val="30"/>
        </w:rPr>
        <w:t xml:space="preserve"> и оператором программной кассовой системы не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 xml:space="preserve">удалось решить проблему работы сканера </w:t>
      </w:r>
      <w:proofErr w:type="spellStart"/>
      <w:r w:rsidRPr="00121C86">
        <w:rPr>
          <w:color w:val="000000"/>
          <w:sz w:val="30"/>
          <w:szCs w:val="30"/>
        </w:rPr>
        <w:t>штрихкода</w:t>
      </w:r>
      <w:proofErr w:type="spellEnd"/>
      <w:r w:rsidRPr="00121C86">
        <w:rPr>
          <w:color w:val="000000"/>
          <w:sz w:val="30"/>
          <w:szCs w:val="30"/>
        </w:rPr>
        <w:t>, то рекомендуется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 xml:space="preserve">обратиться в группу в мессенджере </w:t>
      </w:r>
      <w:proofErr w:type="spellStart"/>
      <w:r w:rsidRPr="00121C86">
        <w:rPr>
          <w:color w:val="000000"/>
          <w:sz w:val="30"/>
          <w:szCs w:val="30"/>
        </w:rPr>
        <w:t>Telegram</w:t>
      </w:r>
      <w:proofErr w:type="spellEnd"/>
      <w:r w:rsidRPr="00121C86">
        <w:rPr>
          <w:color w:val="000000"/>
          <w:sz w:val="30"/>
          <w:szCs w:val="30"/>
        </w:rPr>
        <w:t>, созданную оператором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программных кассовых систем ООО «ЦЕНТР ПРОГРАММНЫХ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ИННОВАЦИЙ» (ссылка https://t.me/+lGesgp-FhhRjNDNi).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30"/>
          <w:szCs w:val="30"/>
        </w:rPr>
      </w:pPr>
      <w:r w:rsidRPr="00121C86">
        <w:rPr>
          <w:i/>
          <w:iCs/>
          <w:color w:val="000000"/>
          <w:sz w:val="30"/>
          <w:szCs w:val="30"/>
        </w:rPr>
        <w:t>Справочно. ООО «Центр программных инноваций» - оператор</w:t>
      </w:r>
      <w:r>
        <w:rPr>
          <w:i/>
          <w:iCs/>
          <w:color w:val="000000"/>
          <w:sz w:val="30"/>
          <w:szCs w:val="30"/>
        </w:rPr>
        <w:t xml:space="preserve"> </w:t>
      </w:r>
      <w:r w:rsidRPr="00121C86">
        <w:rPr>
          <w:i/>
          <w:iCs/>
          <w:color w:val="000000"/>
          <w:sz w:val="30"/>
          <w:szCs w:val="30"/>
        </w:rPr>
        <w:t>программных кассовых систем готово на своей площадке безвозмездно</w:t>
      </w:r>
      <w:r>
        <w:rPr>
          <w:i/>
          <w:iCs/>
          <w:color w:val="000000"/>
          <w:sz w:val="30"/>
          <w:szCs w:val="30"/>
        </w:rPr>
        <w:t xml:space="preserve"> </w:t>
      </w:r>
      <w:r w:rsidRPr="00121C86">
        <w:rPr>
          <w:i/>
          <w:iCs/>
          <w:color w:val="000000"/>
          <w:sz w:val="30"/>
          <w:szCs w:val="30"/>
        </w:rPr>
        <w:t>консультировать субъектов хозяйствования, приобретших сканеры для</w:t>
      </w:r>
      <w:r>
        <w:rPr>
          <w:i/>
          <w:iCs/>
          <w:color w:val="000000"/>
          <w:sz w:val="30"/>
          <w:szCs w:val="30"/>
        </w:rPr>
        <w:t xml:space="preserve"> </w:t>
      </w:r>
      <w:r w:rsidRPr="00121C86">
        <w:rPr>
          <w:i/>
          <w:iCs/>
          <w:color w:val="000000"/>
          <w:sz w:val="30"/>
          <w:szCs w:val="30"/>
        </w:rPr>
        <w:t>считывания кодов маркировки, а также тестировать такие сканеры</w:t>
      </w:r>
      <w:r>
        <w:rPr>
          <w:i/>
          <w:iCs/>
          <w:color w:val="000000"/>
          <w:sz w:val="30"/>
          <w:szCs w:val="30"/>
        </w:rPr>
        <w:t xml:space="preserve"> </w:t>
      </w:r>
      <w:r w:rsidRPr="00121C86">
        <w:rPr>
          <w:i/>
          <w:iCs/>
          <w:color w:val="000000"/>
          <w:sz w:val="30"/>
          <w:szCs w:val="30"/>
        </w:rPr>
        <w:t>при возникновении проблемных вопросов.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t>Данная группа создана для оперативного решения вопросов по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 xml:space="preserve">подключению и работе сканеров </w:t>
      </w:r>
      <w:proofErr w:type="spellStart"/>
      <w:r w:rsidRPr="00121C86">
        <w:rPr>
          <w:color w:val="000000"/>
          <w:sz w:val="30"/>
          <w:szCs w:val="30"/>
        </w:rPr>
        <w:t>штрихкода</w:t>
      </w:r>
      <w:proofErr w:type="spellEnd"/>
      <w:r w:rsidRPr="00121C86">
        <w:rPr>
          <w:color w:val="000000"/>
          <w:sz w:val="30"/>
          <w:szCs w:val="30"/>
        </w:rPr>
        <w:t xml:space="preserve"> всех типов и оказанию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консультаций субъектам хозяйствования по сопутствующим вопросам.</w:t>
      </w:r>
    </w:p>
    <w:p w:rsidR="00E915B5" w:rsidRPr="00121C86" w:rsidRDefault="00E915B5" w:rsidP="00E915B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21C86">
        <w:rPr>
          <w:color w:val="000000"/>
          <w:sz w:val="30"/>
          <w:szCs w:val="30"/>
        </w:rPr>
        <w:lastRenderedPageBreak/>
        <w:t>При обращении в данную группу необходимо написать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информационное сообщение с описанием проблемы в работе сканера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(фото, видео, описание проблемы, примеры кодов маркировки, и вашими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реквизитами и контактными данными). Специалисты, присутствующие в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группе, помогут субъекту хозяйствования либо перенаправят к контакту,</w:t>
      </w:r>
      <w:r>
        <w:rPr>
          <w:color w:val="000000"/>
          <w:sz w:val="30"/>
          <w:szCs w:val="30"/>
        </w:rPr>
        <w:t xml:space="preserve"> </w:t>
      </w:r>
      <w:r w:rsidRPr="00121C86">
        <w:rPr>
          <w:color w:val="000000"/>
          <w:sz w:val="30"/>
          <w:szCs w:val="30"/>
        </w:rPr>
        <w:t>который сможет помочь.</w:t>
      </w:r>
    </w:p>
    <w:p w:rsidR="00E915B5" w:rsidRDefault="00E915B5" w:rsidP="00E915B5">
      <w:pPr>
        <w:jc w:val="both"/>
        <w:rPr>
          <w:b/>
          <w:sz w:val="30"/>
          <w:szCs w:val="30"/>
        </w:rPr>
      </w:pPr>
    </w:p>
    <w:p w:rsidR="00E915B5" w:rsidRDefault="00E915B5" w:rsidP="00E915B5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E915B5" w:rsidRDefault="00E915B5" w:rsidP="00E915B5">
      <w:pPr>
        <w:ind w:firstLine="709"/>
        <w:rPr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1B" w:rsidRDefault="0029661B">
      <w:r>
        <w:separator/>
      </w:r>
    </w:p>
  </w:endnote>
  <w:endnote w:type="continuationSeparator" w:id="0">
    <w:p w:rsidR="0029661B" w:rsidRDefault="0029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1B" w:rsidRDefault="0029661B">
      <w:r>
        <w:separator/>
      </w:r>
    </w:p>
  </w:footnote>
  <w:footnote w:type="continuationSeparator" w:id="0">
    <w:p w:rsidR="0029661B" w:rsidRDefault="0029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661B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26B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19EC72-1AB5-4B21-9A6F-1B31B3DF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B6E8-5EEB-44B3-9A7D-8574D6B7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2722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62</cp:revision>
  <cp:lastPrinted>2025-07-22T06:31:00Z</cp:lastPrinted>
  <dcterms:created xsi:type="dcterms:W3CDTF">2023-02-06T11:47:00Z</dcterms:created>
  <dcterms:modified xsi:type="dcterms:W3CDTF">2025-10-10T06:11:00Z</dcterms:modified>
</cp:coreProperties>
</file>