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057E" w14:textId="77777777" w:rsidR="00F15AEE" w:rsidRDefault="00F15AEE" w:rsidP="00AF07CD">
      <w:pPr>
        <w:jc w:val="both"/>
        <w:rPr>
          <w:sz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5241"/>
      </w:tblGrid>
      <w:tr w:rsidR="00F8604E" w:rsidRPr="00630F2E" w14:paraId="39891A87" w14:textId="77777777" w:rsidTr="00C65066">
        <w:tc>
          <w:tcPr>
            <w:tcW w:w="4786" w:type="dxa"/>
            <w:shd w:val="clear" w:color="auto" w:fill="auto"/>
          </w:tcPr>
          <w:p w14:paraId="07028FFD" w14:textId="75EA2669" w:rsidR="00F8604E" w:rsidRPr="005613CC" w:rsidRDefault="00DA6ADC" w:rsidP="00C65066">
            <w:pPr>
              <w:jc w:val="both"/>
              <w:rPr>
                <w:sz w:val="30"/>
              </w:rPr>
            </w:pPr>
            <w:r>
              <w:rPr>
                <w:sz w:val="30"/>
              </w:rPr>
              <w:t>05</w:t>
            </w:r>
            <w:r w:rsidR="00F8604E" w:rsidRPr="009745F1">
              <w:rPr>
                <w:sz w:val="30"/>
              </w:rPr>
              <w:t>.</w:t>
            </w:r>
            <w:r w:rsidR="00293984">
              <w:rPr>
                <w:sz w:val="30"/>
              </w:rPr>
              <w:t>0</w:t>
            </w:r>
            <w:r>
              <w:rPr>
                <w:sz w:val="30"/>
              </w:rPr>
              <w:t>3</w:t>
            </w:r>
            <w:r w:rsidR="00F8604E" w:rsidRPr="00630F2E">
              <w:rPr>
                <w:sz w:val="30"/>
              </w:rPr>
              <w:t>.20</w:t>
            </w:r>
            <w:r w:rsidR="00F8604E">
              <w:rPr>
                <w:sz w:val="30"/>
              </w:rPr>
              <w:t>2</w:t>
            </w:r>
            <w:r w:rsidR="00293984">
              <w:rPr>
                <w:sz w:val="30"/>
              </w:rPr>
              <w:t>6</w:t>
            </w:r>
            <w:r w:rsidR="00F8604E" w:rsidRPr="00630F2E">
              <w:rPr>
                <w:color w:val="FF0000"/>
                <w:sz w:val="30"/>
              </w:rPr>
              <w:t xml:space="preserve"> </w:t>
            </w:r>
            <w:r w:rsidR="00F8604E" w:rsidRPr="00630F2E">
              <w:rPr>
                <w:sz w:val="30"/>
              </w:rPr>
              <w:t xml:space="preserve">№ </w:t>
            </w:r>
            <w:r w:rsidR="00F8604E">
              <w:rPr>
                <w:sz w:val="30"/>
              </w:rPr>
              <w:t>3</w:t>
            </w:r>
            <w:r w:rsidR="00F8604E" w:rsidRPr="00630F2E">
              <w:rPr>
                <w:sz w:val="30"/>
              </w:rPr>
              <w:t>-</w:t>
            </w:r>
            <w:r w:rsidR="00F8604E">
              <w:rPr>
                <w:sz w:val="30"/>
              </w:rPr>
              <w:t>13</w:t>
            </w:r>
            <w:r w:rsidR="00CA0ED9">
              <w:rPr>
                <w:sz w:val="30"/>
              </w:rPr>
              <w:t>/</w:t>
            </w:r>
            <w:r w:rsidR="003A4780">
              <w:rPr>
                <w:sz w:val="30"/>
              </w:rPr>
              <w:t xml:space="preserve"> </w:t>
            </w:r>
          </w:p>
        </w:tc>
        <w:tc>
          <w:tcPr>
            <w:tcW w:w="5351" w:type="dxa"/>
            <w:shd w:val="clear" w:color="auto" w:fill="auto"/>
          </w:tcPr>
          <w:p w14:paraId="085A8EE4" w14:textId="77777777" w:rsidR="00F8604E" w:rsidRDefault="00F8604E" w:rsidP="00C65066">
            <w:pPr>
              <w:spacing w:line="240" w:lineRule="exact"/>
              <w:rPr>
                <w:sz w:val="30"/>
              </w:rPr>
            </w:pPr>
          </w:p>
          <w:p w14:paraId="15287A3A" w14:textId="77777777" w:rsidR="00F8604E" w:rsidRDefault="00F8604E" w:rsidP="00C65066">
            <w:pPr>
              <w:spacing w:line="240" w:lineRule="exact"/>
              <w:rPr>
                <w:sz w:val="30"/>
              </w:rPr>
            </w:pPr>
            <w:r>
              <w:rPr>
                <w:sz w:val="30"/>
              </w:rPr>
              <w:t xml:space="preserve">Дзержинский районный исполнительный комитет </w:t>
            </w:r>
          </w:p>
          <w:p w14:paraId="4CE5BBCA" w14:textId="77777777" w:rsidR="00F8604E" w:rsidRPr="00274AF6" w:rsidRDefault="00E40CAC" w:rsidP="00C65066">
            <w:pPr>
              <w:spacing w:line="240" w:lineRule="exact"/>
              <w:rPr>
                <w:sz w:val="30"/>
              </w:rPr>
            </w:pPr>
            <w:proofErr w:type="spellStart"/>
            <w:r>
              <w:rPr>
                <w:sz w:val="30"/>
                <w:lang w:val="en-US"/>
              </w:rPr>
              <w:t>ideol</w:t>
            </w:r>
            <w:proofErr w:type="spellEnd"/>
            <w:r w:rsidRPr="00274AF6">
              <w:rPr>
                <w:sz w:val="30"/>
              </w:rPr>
              <w:t>@</w:t>
            </w:r>
            <w:proofErr w:type="spellStart"/>
            <w:r>
              <w:rPr>
                <w:sz w:val="30"/>
                <w:lang w:val="en-US"/>
              </w:rPr>
              <w:t>dzerzhinsk</w:t>
            </w:r>
            <w:proofErr w:type="spellEnd"/>
            <w:r w:rsidRPr="00274AF6">
              <w:rPr>
                <w:sz w:val="30"/>
              </w:rPr>
              <w:t>.</w:t>
            </w:r>
            <w:r>
              <w:rPr>
                <w:sz w:val="30"/>
                <w:lang w:val="en-US"/>
              </w:rPr>
              <w:t>gov</w:t>
            </w:r>
            <w:r w:rsidRPr="00274AF6">
              <w:rPr>
                <w:sz w:val="30"/>
              </w:rPr>
              <w:t>.</w:t>
            </w:r>
            <w:r>
              <w:rPr>
                <w:sz w:val="30"/>
                <w:lang w:val="en-US"/>
              </w:rPr>
              <w:t>by</w:t>
            </w:r>
          </w:p>
          <w:p w14:paraId="2462217B" w14:textId="77777777" w:rsidR="00F8604E" w:rsidRDefault="00F8604E" w:rsidP="00C65066">
            <w:pPr>
              <w:spacing w:line="240" w:lineRule="exact"/>
              <w:rPr>
                <w:sz w:val="30"/>
              </w:rPr>
            </w:pPr>
          </w:p>
          <w:p w14:paraId="63AB3124" w14:textId="77777777" w:rsidR="00F8604E" w:rsidRPr="00EA0EF5" w:rsidRDefault="00F8604E" w:rsidP="006E55A2">
            <w:pPr>
              <w:spacing w:line="240" w:lineRule="exact"/>
              <w:rPr>
                <w:sz w:val="30"/>
              </w:rPr>
            </w:pPr>
          </w:p>
        </w:tc>
      </w:tr>
    </w:tbl>
    <w:p w14:paraId="5BCB8ED3" w14:textId="77777777" w:rsidR="00F8604E" w:rsidRDefault="00F8604E" w:rsidP="00F8604E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Об опубликовании статьи</w:t>
      </w:r>
    </w:p>
    <w:p w14:paraId="2B331011" w14:textId="77777777" w:rsidR="00F8604E" w:rsidRDefault="00F8604E" w:rsidP="00F8604E">
      <w:pPr>
        <w:jc w:val="both"/>
        <w:rPr>
          <w:sz w:val="30"/>
        </w:rPr>
      </w:pPr>
      <w:r>
        <w:rPr>
          <w:sz w:val="30"/>
        </w:rPr>
        <w:t xml:space="preserve">                                                    </w:t>
      </w:r>
    </w:p>
    <w:p w14:paraId="130855FB" w14:textId="77777777" w:rsidR="00E45525" w:rsidRDefault="00F8604E" w:rsidP="00E45525">
      <w:pPr>
        <w:ind w:firstLine="709"/>
        <w:jc w:val="both"/>
        <w:rPr>
          <w:sz w:val="30"/>
          <w:szCs w:val="30"/>
        </w:rPr>
      </w:pPr>
      <w:r w:rsidRPr="009C6739">
        <w:rPr>
          <w:sz w:val="30"/>
          <w:szCs w:val="30"/>
        </w:rPr>
        <w:t xml:space="preserve">Инспекция Министерства по налогам и сборам Республики Беларусь по Дзержинскому району просит опубликовать </w:t>
      </w:r>
      <w:r>
        <w:rPr>
          <w:sz w:val="30"/>
          <w:szCs w:val="30"/>
        </w:rPr>
        <w:t>на сайте районного исполнительного комитета</w:t>
      </w:r>
      <w:r w:rsidR="00CA13D5">
        <w:rPr>
          <w:sz w:val="30"/>
          <w:szCs w:val="30"/>
        </w:rPr>
        <w:t xml:space="preserve"> </w:t>
      </w:r>
      <w:r w:rsidR="00E45525">
        <w:rPr>
          <w:sz w:val="30"/>
          <w:szCs w:val="30"/>
        </w:rPr>
        <w:t xml:space="preserve">информационное сообщение «О маркировке восстановленных телефонов» согласно приложению. </w:t>
      </w:r>
    </w:p>
    <w:p w14:paraId="41D73C26" w14:textId="77777777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792B5FF5" w14:textId="77777777" w:rsidR="00E45525" w:rsidRDefault="00E45525" w:rsidP="00E4552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на 1 л. в 1 экз.  </w:t>
      </w:r>
    </w:p>
    <w:p w14:paraId="100D3843" w14:textId="77777777" w:rsidR="00E45525" w:rsidRDefault="00E45525" w:rsidP="00E45525">
      <w:pPr>
        <w:jc w:val="both"/>
        <w:rPr>
          <w:sz w:val="30"/>
          <w:szCs w:val="30"/>
        </w:rPr>
      </w:pPr>
    </w:p>
    <w:p w14:paraId="6634185C" w14:textId="77777777" w:rsidR="00E45525" w:rsidRDefault="00E45525" w:rsidP="00E4552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начальника инспекции     </w:t>
      </w:r>
      <w:proofErr w:type="gramStart"/>
      <w:r>
        <w:rPr>
          <w:sz w:val="30"/>
          <w:szCs w:val="30"/>
        </w:rPr>
        <w:tab/>
        <w:t xml:space="preserve">  </w:t>
      </w:r>
      <w:r>
        <w:rPr>
          <w:sz w:val="30"/>
          <w:szCs w:val="30"/>
        </w:rPr>
        <w:tab/>
      </w:r>
      <w:proofErr w:type="spellStart"/>
      <w:proofErr w:type="gramEnd"/>
      <w:r>
        <w:rPr>
          <w:sz w:val="30"/>
          <w:szCs w:val="30"/>
        </w:rPr>
        <w:t>Ю.В.Чуйко</w:t>
      </w:r>
      <w:proofErr w:type="spellEnd"/>
    </w:p>
    <w:p w14:paraId="77978033" w14:textId="77777777" w:rsidR="00E45525" w:rsidRDefault="00E45525" w:rsidP="00E45525">
      <w:pPr>
        <w:jc w:val="both"/>
        <w:rPr>
          <w:sz w:val="30"/>
          <w:szCs w:val="30"/>
        </w:rPr>
      </w:pPr>
    </w:p>
    <w:p w14:paraId="0A1E0B42" w14:textId="77777777" w:rsidR="00E45525" w:rsidRDefault="00E45525" w:rsidP="00E45525">
      <w:pPr>
        <w:jc w:val="both"/>
        <w:rPr>
          <w:sz w:val="30"/>
          <w:szCs w:val="30"/>
        </w:rPr>
      </w:pPr>
    </w:p>
    <w:p w14:paraId="3DA297A7" w14:textId="77777777" w:rsidR="00E45525" w:rsidRDefault="00E45525" w:rsidP="00E45525">
      <w:pPr>
        <w:jc w:val="both"/>
        <w:rPr>
          <w:sz w:val="30"/>
          <w:szCs w:val="30"/>
        </w:rPr>
      </w:pPr>
    </w:p>
    <w:p w14:paraId="21A0AFBF" w14:textId="77777777" w:rsidR="00E45525" w:rsidRDefault="00E45525" w:rsidP="00E45525">
      <w:pPr>
        <w:jc w:val="both"/>
        <w:rPr>
          <w:sz w:val="30"/>
          <w:szCs w:val="30"/>
        </w:rPr>
      </w:pPr>
      <w:r>
        <w:rPr>
          <w:sz w:val="30"/>
          <w:szCs w:val="30"/>
        </w:rPr>
        <w:t>Начальник управления контрольной работы</w:t>
      </w:r>
    </w:p>
    <w:p w14:paraId="2C82F034" w14:textId="77777777" w:rsidR="00E45525" w:rsidRDefault="00E45525" w:rsidP="00E4552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</w:t>
      </w:r>
      <w:proofErr w:type="spellStart"/>
      <w:r>
        <w:rPr>
          <w:sz w:val="30"/>
          <w:szCs w:val="30"/>
        </w:rPr>
        <w:t>Е.В.Калечиц</w:t>
      </w:r>
      <w:proofErr w:type="spellEnd"/>
    </w:p>
    <w:p w14:paraId="3645CF1C" w14:textId="77777777" w:rsidR="00E45525" w:rsidRDefault="00E45525" w:rsidP="00E45525">
      <w:pPr>
        <w:jc w:val="both"/>
        <w:rPr>
          <w:sz w:val="30"/>
          <w:szCs w:val="30"/>
        </w:rPr>
      </w:pPr>
      <w:r>
        <w:rPr>
          <w:sz w:val="30"/>
          <w:szCs w:val="30"/>
        </w:rPr>
        <w:t>05.03.2026</w:t>
      </w:r>
    </w:p>
    <w:p w14:paraId="2F27454E" w14:textId="77777777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109A9CE7" w14:textId="77777777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1681FC0C" w14:textId="77777777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13AF1FB2" w14:textId="77777777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405FA025" w14:textId="55164F5D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53EF8850" w14:textId="274D43A0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5A280D71" w14:textId="4D988A5B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7000AAE2" w14:textId="64A89A88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333D4C1E" w14:textId="519DE647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3198014B" w14:textId="2F76695F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6CB53428" w14:textId="7E9EC9C7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2CAFE330" w14:textId="77777777" w:rsidR="00E45525" w:rsidRDefault="00E45525" w:rsidP="00E45525">
      <w:pPr>
        <w:ind w:firstLine="709"/>
        <w:jc w:val="both"/>
        <w:rPr>
          <w:sz w:val="30"/>
          <w:szCs w:val="30"/>
        </w:rPr>
      </w:pPr>
    </w:p>
    <w:p w14:paraId="2F8F72ED" w14:textId="77777777" w:rsidR="00E45525" w:rsidRDefault="00E45525" w:rsidP="00E45525">
      <w:pPr>
        <w:jc w:val="both"/>
        <w:rPr>
          <w:sz w:val="30"/>
          <w:szCs w:val="30"/>
        </w:rPr>
      </w:pPr>
    </w:p>
    <w:p w14:paraId="2D38AC84" w14:textId="77777777" w:rsidR="00E45525" w:rsidRDefault="00E45525" w:rsidP="00E4552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Шорохова  8</w:t>
      </w:r>
      <w:proofErr w:type="gramEnd"/>
      <w:r>
        <w:rPr>
          <w:sz w:val="20"/>
          <w:szCs w:val="20"/>
        </w:rPr>
        <w:t>(01716) 6-29-01</w:t>
      </w:r>
    </w:p>
    <w:p w14:paraId="723F0331" w14:textId="77777777" w:rsidR="00E45525" w:rsidRDefault="00E45525" w:rsidP="00E45525">
      <w:pPr>
        <w:jc w:val="both"/>
        <w:rPr>
          <w:sz w:val="20"/>
          <w:szCs w:val="20"/>
        </w:rPr>
      </w:pPr>
      <w:r>
        <w:rPr>
          <w:sz w:val="20"/>
          <w:szCs w:val="20"/>
        </w:rPr>
        <w:t>05.03.2026 О направлении информации</w:t>
      </w:r>
    </w:p>
    <w:p w14:paraId="60301087" w14:textId="77777777" w:rsidR="00E45525" w:rsidRDefault="00E45525" w:rsidP="00E45525">
      <w:pPr>
        <w:jc w:val="both"/>
        <w:rPr>
          <w:sz w:val="20"/>
          <w:szCs w:val="20"/>
        </w:rPr>
      </w:pPr>
    </w:p>
    <w:p w14:paraId="2EF6F033" w14:textId="77777777" w:rsidR="00E45525" w:rsidRDefault="00E45525" w:rsidP="00E45525">
      <w:pPr>
        <w:spacing w:line="290" w:lineRule="exact"/>
        <w:ind w:left="20"/>
        <w:jc w:val="center"/>
        <w:rPr>
          <w:b/>
          <w:bCs/>
          <w:sz w:val="29"/>
          <w:szCs w:val="29"/>
        </w:rPr>
      </w:pPr>
      <w:r>
        <w:rPr>
          <w:b/>
          <w:bCs/>
        </w:rPr>
        <w:lastRenderedPageBreak/>
        <w:t>О маркировке восстановленных телефонов</w:t>
      </w:r>
    </w:p>
    <w:p w14:paraId="5269903F" w14:textId="77777777" w:rsidR="00E45525" w:rsidRDefault="00E45525" w:rsidP="00E45525">
      <w:pPr>
        <w:spacing w:line="290" w:lineRule="exact"/>
        <w:ind w:left="20"/>
        <w:jc w:val="center"/>
        <w:rPr>
          <w:b/>
          <w:bCs/>
        </w:rPr>
      </w:pPr>
    </w:p>
    <w:p w14:paraId="36CF91CF" w14:textId="77777777" w:rsidR="00E45525" w:rsidRDefault="00E45525" w:rsidP="00E45525">
      <w:pPr>
        <w:spacing w:line="341" w:lineRule="exact"/>
        <w:ind w:left="20" w:right="20" w:firstLine="700"/>
        <w:jc w:val="both"/>
      </w:pPr>
      <w:r>
        <w:t xml:space="preserve">Министерство по налогам и сборам с учетом дополнительной проработки вопроса </w:t>
      </w:r>
      <w:proofErr w:type="gramStart"/>
      <w:r>
        <w:t>маркировки ”восстановленных</w:t>
      </w:r>
      <w:proofErr w:type="gramEnd"/>
      <w:r>
        <w:t>“ телефонов сообщает.</w:t>
      </w:r>
    </w:p>
    <w:p w14:paraId="541992A2" w14:textId="77777777" w:rsidR="00E45525" w:rsidRDefault="00E45525" w:rsidP="00E45525">
      <w:pPr>
        <w:spacing w:line="341" w:lineRule="exact"/>
        <w:ind w:left="20" w:right="20" w:firstLine="700"/>
        <w:jc w:val="both"/>
      </w:pPr>
      <w:r>
        <w:t xml:space="preserve">Когда в отношении бывших в употреблении мобильных телефонов проводятся восстановительные процедуры (диагностика с применением специализированного программного обеспечения, замена изношенных компонентов при необходимости, профилактическая чистка), и каждое устройство имеет следы использования, соответствующие присвоенному грейду (А+, А, В, С и др.), в независимости от того, что такие ”восстановленные“ телефоны имеют гарантийный срок, поставляются в упаковке, на которую наносится информация о таких товарах, включая серийные номера, </w:t>
      </w:r>
      <w:r>
        <w:rPr>
          <w:lang w:val="en-US"/>
        </w:rPr>
        <w:t>IMEI</w:t>
      </w:r>
      <w:r>
        <w:t xml:space="preserve">, сведения о стране производства и т.д., такие телефоны признаются </w:t>
      </w:r>
      <w:r>
        <w:rPr>
          <w:rStyle w:val="af3"/>
        </w:rPr>
        <w:t xml:space="preserve">бывшими в употреблении </w:t>
      </w:r>
      <w:r>
        <w:t>и, соответственно, не подлежат маркировке средствами идентификации.</w:t>
      </w:r>
    </w:p>
    <w:p w14:paraId="741B21EC" w14:textId="77777777" w:rsidR="00E45525" w:rsidRDefault="00E45525" w:rsidP="00E45525">
      <w:pPr>
        <w:spacing w:line="341" w:lineRule="exact"/>
        <w:ind w:left="20" w:right="20" w:firstLine="700"/>
        <w:jc w:val="both"/>
      </w:pPr>
    </w:p>
    <w:p w14:paraId="4FF1491A" w14:textId="77777777" w:rsidR="00E45525" w:rsidRDefault="00E45525" w:rsidP="00E45525">
      <w:pPr>
        <w:spacing w:line="341" w:lineRule="exact"/>
        <w:ind w:left="20" w:right="20" w:firstLine="700"/>
        <w:jc w:val="both"/>
        <w:rPr>
          <w:b/>
          <w:bCs/>
        </w:rPr>
      </w:pPr>
      <w:r>
        <w:t xml:space="preserve">                              </w:t>
      </w:r>
      <w:r>
        <w:rPr>
          <w:b/>
          <w:bCs/>
        </w:rPr>
        <w:t>Инспекция Министерства по налогам и сборам</w:t>
      </w:r>
    </w:p>
    <w:p w14:paraId="768E59B6" w14:textId="77777777" w:rsidR="00E45525" w:rsidRDefault="00E45525" w:rsidP="00E45525">
      <w:pPr>
        <w:spacing w:line="341" w:lineRule="exact"/>
        <w:ind w:left="20" w:right="20" w:firstLine="700"/>
        <w:jc w:val="both"/>
        <w:rPr>
          <w:b/>
          <w:bCs/>
        </w:rPr>
      </w:pPr>
      <w:r>
        <w:rPr>
          <w:b/>
          <w:bCs/>
        </w:rPr>
        <w:t xml:space="preserve">                              по Дзержинскому району </w:t>
      </w:r>
    </w:p>
    <w:p w14:paraId="4E149134" w14:textId="77777777" w:rsidR="00E45525" w:rsidRDefault="00E45525" w:rsidP="00E45525">
      <w:pPr>
        <w:jc w:val="both"/>
        <w:rPr>
          <w:sz w:val="20"/>
          <w:szCs w:val="20"/>
        </w:rPr>
      </w:pPr>
    </w:p>
    <w:p w14:paraId="288416AB" w14:textId="06135BEC" w:rsidR="007A3063" w:rsidRDefault="007A3063" w:rsidP="00E45525">
      <w:pPr>
        <w:ind w:firstLine="709"/>
        <w:jc w:val="both"/>
        <w:rPr>
          <w:sz w:val="18"/>
        </w:rPr>
      </w:pPr>
    </w:p>
    <w:p w14:paraId="17236F26" w14:textId="77777777" w:rsidR="00E915B5" w:rsidRDefault="00E915B5" w:rsidP="007A3063">
      <w:pPr>
        <w:autoSpaceDE w:val="0"/>
        <w:autoSpaceDN w:val="0"/>
        <w:adjustRightInd w:val="0"/>
        <w:jc w:val="both"/>
        <w:rPr>
          <w:color w:val="1A1A1A"/>
          <w:sz w:val="30"/>
          <w:szCs w:val="30"/>
        </w:rPr>
      </w:pPr>
    </w:p>
    <w:sectPr w:rsidR="00E915B5" w:rsidSect="003D1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7D27" w14:textId="77777777" w:rsidR="00C65066" w:rsidRDefault="00C65066">
      <w:r>
        <w:separator/>
      </w:r>
    </w:p>
  </w:endnote>
  <w:endnote w:type="continuationSeparator" w:id="0">
    <w:p w14:paraId="085DDFD7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5B87" w14:textId="77777777" w:rsidR="00853055" w:rsidRDefault="008530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8C22" w14:textId="77777777" w:rsidR="00853055" w:rsidRDefault="0085305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6147" w14:textId="77777777" w:rsidR="00853055" w:rsidRDefault="008530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C432" w14:textId="77777777" w:rsidR="00C65066" w:rsidRDefault="00C65066">
      <w:r>
        <w:separator/>
      </w:r>
    </w:p>
  </w:footnote>
  <w:footnote w:type="continuationSeparator" w:id="0">
    <w:p w14:paraId="41E92A05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238F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BE0F6B" w14:textId="77777777"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8F34" w14:textId="77777777" w:rsidR="00853055" w:rsidRDefault="008530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C65066" w14:paraId="3BC27E5D" w14:textId="77777777" w:rsidTr="00DA04F8">
      <w:trPr>
        <w:trHeight w:val="1725"/>
      </w:trPr>
      <w:tc>
        <w:tcPr>
          <w:tcW w:w="3828" w:type="dxa"/>
        </w:tcPr>
        <w:p w14:paraId="399808C9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НСПЕКЦЫЯ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СТЭРСТВА</w:t>
          </w:r>
        </w:p>
        <w:p w14:paraId="1895D639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ПА ПАДАТКАХ I ЗБОРАХ</w:t>
          </w:r>
        </w:p>
        <w:p w14:paraId="4747FBF5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РЭСПУБЛ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К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 xml:space="preserve"> БЕЛАРУСЬ</w:t>
          </w:r>
        </w:p>
        <w:p w14:paraId="2F99C923" w14:textId="77777777" w:rsidR="00C65066" w:rsidRDefault="00C65066" w:rsidP="00DA04F8">
          <w:pPr>
            <w:jc w:val="center"/>
            <w:rPr>
              <w:sz w:val="20"/>
            </w:rPr>
          </w:pPr>
          <w:r w:rsidRPr="00BE1866">
            <w:rPr>
              <w:b/>
              <w:sz w:val="18"/>
              <w:szCs w:val="18"/>
            </w:rPr>
            <w:t>ПА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НСКАЙ ВОБЛАСЦ</w:t>
          </w:r>
          <w:r w:rsidRPr="00BE1866">
            <w:rPr>
              <w:b/>
              <w:sz w:val="18"/>
              <w:szCs w:val="18"/>
              <w:lang w:val="en-US"/>
            </w:rPr>
            <w:t>I</w:t>
          </w:r>
        </w:p>
        <w:p w14:paraId="39C6031B" w14:textId="77777777" w:rsidR="00C65066" w:rsidRDefault="00C65066" w:rsidP="00DA04F8">
          <w:pPr>
            <w:rPr>
              <w:b/>
              <w:sz w:val="24"/>
            </w:rPr>
          </w:pP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НСПЕКЦЫЯ М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СТЭРСТВА</w:t>
          </w:r>
        </w:p>
        <w:p w14:paraId="7C71EFE8" w14:textId="77777777" w:rsidR="00C65066" w:rsidRDefault="00C65066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ПА ПАДАТКАХ I ЗБОРАХ</w:t>
          </w:r>
        </w:p>
        <w:p w14:paraId="3A0D93F6" w14:textId="77777777" w:rsidR="00C65066" w:rsidRDefault="00C65066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РЭСПУБЛ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 xml:space="preserve"> БЕЛАРУСЬ</w:t>
          </w:r>
        </w:p>
        <w:p w14:paraId="35F227CC" w14:textId="77777777" w:rsidR="00C65066" w:rsidRPr="00BE1866" w:rsidRDefault="00853055" w:rsidP="00DA04F8">
          <w:pPr>
            <w:jc w:val="center"/>
            <w:rPr>
              <w:sz w:val="20"/>
            </w:rPr>
          </w:pPr>
          <w:r>
            <w:rPr>
              <w:b/>
              <w:sz w:val="24"/>
            </w:rPr>
            <w:t>ПА ДЗЯРЖЫНСК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М</w:t>
          </w:r>
          <w:r w:rsidR="00C65066">
            <w:rPr>
              <w:b/>
              <w:sz w:val="24"/>
            </w:rPr>
            <w:t xml:space="preserve"> РА</w:t>
          </w:r>
          <w:r>
            <w:rPr>
              <w:b/>
              <w:sz w:val="24"/>
            </w:rPr>
            <w:t>ЁНЕ</w:t>
          </w:r>
        </w:p>
      </w:tc>
      <w:tc>
        <w:tcPr>
          <w:tcW w:w="1920" w:type="dxa"/>
        </w:tcPr>
        <w:p w14:paraId="25ED9860" w14:textId="77777777" w:rsidR="00C65066" w:rsidRDefault="00C65066" w:rsidP="00DA04F8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14:paraId="26FB577E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ИНСПЕКЦИЯ МИНИСТЕРСТВА</w:t>
          </w:r>
        </w:p>
        <w:p w14:paraId="13585498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ПО НАЛОГАМ И СБОРАМ</w:t>
          </w:r>
        </w:p>
        <w:p w14:paraId="3EB1FA33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РЕСПУБЛИКИ БЕЛАРУСЬ</w:t>
          </w:r>
        </w:p>
        <w:p w14:paraId="4CD84C18" w14:textId="77777777" w:rsidR="00C650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18"/>
              <w:szCs w:val="18"/>
            </w:rPr>
            <w:t>ПО МИНСКОЙ ОБЛАСТИ</w:t>
          </w:r>
        </w:p>
        <w:p w14:paraId="20EC1F32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ИНСПЕКЦИЯ МИНИСТЕРСТВА</w:t>
          </w:r>
        </w:p>
        <w:p w14:paraId="1D7578EA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ПО НАЛОГАМ И СБОРАМ</w:t>
          </w:r>
        </w:p>
        <w:p w14:paraId="3EAC61E1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РЕСПУБЛИКИ БЕЛАРУСЬ</w:t>
          </w:r>
        </w:p>
        <w:p w14:paraId="7633C967" w14:textId="77777777" w:rsidR="00C65066" w:rsidRPr="00BE1866" w:rsidRDefault="00C65066" w:rsidP="00DA04F8">
          <w:pPr>
            <w:jc w:val="center"/>
            <w:rPr>
              <w:sz w:val="24"/>
            </w:rPr>
          </w:pPr>
          <w:r>
            <w:rPr>
              <w:b/>
              <w:sz w:val="24"/>
            </w:rPr>
            <w:t>ПО ДЗЕРЖИНСКОМУ РАЙОНУ</w:t>
          </w:r>
        </w:p>
      </w:tc>
    </w:tr>
  </w:tbl>
  <w:p w14:paraId="2F7678B3" w14:textId="77777777" w:rsidR="00C65066" w:rsidRDefault="00C65066" w:rsidP="000903A8">
    <w:pPr>
      <w:tabs>
        <w:tab w:val="left" w:pos="5280"/>
      </w:tabs>
      <w:rPr>
        <w:sz w:val="18"/>
      </w:rPr>
    </w:pPr>
    <w:proofErr w:type="spellStart"/>
    <w:r>
      <w:rPr>
        <w:sz w:val="18"/>
      </w:rPr>
      <w:t>вул</w:t>
    </w:r>
    <w:proofErr w:type="spellEnd"/>
    <w:r>
      <w:rPr>
        <w:sz w:val="18"/>
      </w:rPr>
      <w:t>. Лен</w:t>
    </w:r>
    <w:proofErr w:type="spellStart"/>
    <w:r>
      <w:rPr>
        <w:sz w:val="18"/>
        <w:lang w:val="en-US"/>
      </w:rPr>
      <w:t>i</w:t>
    </w:r>
    <w:r>
      <w:rPr>
        <w:sz w:val="18"/>
      </w:rPr>
      <w:t>нградская</w:t>
    </w:r>
    <w:proofErr w:type="spellEnd"/>
    <w:r>
      <w:rPr>
        <w:sz w:val="18"/>
      </w:rPr>
      <w:t xml:space="preserve">, 14, 222720, г. </w:t>
    </w:r>
    <w:proofErr w:type="spellStart"/>
    <w:r>
      <w:rPr>
        <w:sz w:val="18"/>
      </w:rPr>
      <w:t>Дзяржынск</w:t>
    </w:r>
    <w:proofErr w:type="spellEnd"/>
    <w:r>
      <w:rPr>
        <w:sz w:val="18"/>
      </w:rPr>
      <w:t>,</w:t>
    </w:r>
    <w:r>
      <w:rPr>
        <w:sz w:val="18"/>
      </w:rPr>
      <w:tab/>
      <w:t xml:space="preserve">              ул. Ленинградская, 14, 222720, г. Дзержинск,</w:t>
    </w:r>
  </w:p>
  <w:p w14:paraId="6F01265E" w14:textId="77777777" w:rsidR="00C65066" w:rsidRPr="00C8063B" w:rsidRDefault="00C65066" w:rsidP="000903A8">
    <w:pPr>
      <w:tabs>
        <w:tab w:val="left" w:pos="5280"/>
      </w:tabs>
      <w:rPr>
        <w:sz w:val="18"/>
        <w:szCs w:val="18"/>
      </w:rPr>
    </w:pPr>
    <w:r w:rsidRPr="00260283">
      <w:rPr>
        <w:sz w:val="18"/>
        <w:szCs w:val="18"/>
      </w:rPr>
      <w:t xml:space="preserve">                   </w:t>
    </w:r>
    <w:hyperlink r:id="rId1" w:history="1">
      <w:r w:rsidRPr="00C8063B">
        <w:rPr>
          <w:sz w:val="18"/>
          <w:szCs w:val="18"/>
          <w:lang w:val="en-US"/>
        </w:rPr>
        <w:t>imns</w:t>
      </w:r>
      <w:r w:rsidRPr="00260283">
        <w:rPr>
          <w:sz w:val="18"/>
          <w:szCs w:val="18"/>
        </w:rPr>
        <w:t>606@</w:t>
      </w:r>
      <w:r w:rsidRPr="00C8063B">
        <w:rPr>
          <w:sz w:val="18"/>
          <w:szCs w:val="18"/>
          <w:lang w:val="en-US"/>
        </w:rPr>
        <w:t>nalog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gov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by</w:t>
      </w:r>
    </w:hyperlink>
    <w:r w:rsidRPr="00C8063B">
      <w:rPr>
        <w:sz w:val="18"/>
        <w:szCs w:val="18"/>
      </w:rPr>
      <w:t xml:space="preserve">  </w:t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  <w:t xml:space="preserve">         </w:t>
    </w:r>
    <w:proofErr w:type="spellStart"/>
    <w:r w:rsidRPr="00C8063B">
      <w:rPr>
        <w:sz w:val="18"/>
        <w:szCs w:val="18"/>
        <w:lang w:val="en-US"/>
      </w:rPr>
      <w:t>imns</w:t>
    </w:r>
    <w:proofErr w:type="spellEnd"/>
    <w:r w:rsidRPr="00C8063B">
      <w:rPr>
        <w:sz w:val="18"/>
        <w:szCs w:val="18"/>
      </w:rPr>
      <w:t>606@</w:t>
    </w:r>
    <w:proofErr w:type="spellStart"/>
    <w:r w:rsidRPr="00C8063B">
      <w:rPr>
        <w:sz w:val="18"/>
        <w:szCs w:val="18"/>
        <w:lang w:val="en-US"/>
      </w:rPr>
      <w:t>nalog</w:t>
    </w:r>
    <w:proofErr w:type="spellEnd"/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gov</w:t>
    </w:r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by</w:t>
    </w:r>
  </w:p>
  <w:p w14:paraId="1A29DEF5" w14:textId="77777777" w:rsidR="00C65066" w:rsidRDefault="00C65066" w:rsidP="000903A8">
    <w:pPr>
      <w:tabs>
        <w:tab w:val="left" w:pos="5280"/>
      </w:tabs>
      <w:rPr>
        <w:sz w:val="18"/>
      </w:rPr>
    </w:pPr>
    <w:r>
      <w:rPr>
        <w:sz w:val="18"/>
      </w:rPr>
      <w:t xml:space="preserve">              </w:t>
    </w:r>
    <w:proofErr w:type="spellStart"/>
    <w:r>
      <w:rPr>
        <w:sz w:val="18"/>
      </w:rPr>
      <w:t>тэл</w:t>
    </w:r>
    <w:proofErr w:type="spellEnd"/>
    <w:r>
      <w:rPr>
        <w:sz w:val="18"/>
      </w:rPr>
      <w:t>./факс (8-01716) 7-69-97</w:t>
    </w:r>
    <w:r>
      <w:rPr>
        <w:sz w:val="18"/>
      </w:rPr>
      <w:tab/>
      <w:t xml:space="preserve">                            тел./факс (8-01716) 7-69-97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AA413EF"/>
    <w:multiLevelType w:val="hybridMultilevel"/>
    <w:tmpl w:val="7966BC36"/>
    <w:lvl w:ilvl="0" w:tplc="E2543CE4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7"/>
  </w:num>
  <w:num w:numId="5">
    <w:abstractNumId w:val="0"/>
  </w:num>
  <w:num w:numId="6">
    <w:abstractNumId w:val="10"/>
  </w:num>
  <w:num w:numId="7">
    <w:abstractNumId w:val="14"/>
  </w:num>
  <w:num w:numId="8">
    <w:abstractNumId w:val="12"/>
  </w:num>
  <w:num w:numId="9">
    <w:abstractNumId w:val="19"/>
  </w:num>
  <w:num w:numId="10">
    <w:abstractNumId w:val="9"/>
  </w:num>
  <w:num w:numId="11">
    <w:abstractNumId w:val="16"/>
  </w:num>
  <w:num w:numId="12">
    <w:abstractNumId w:val="13"/>
  </w:num>
  <w:num w:numId="13">
    <w:abstractNumId w:val="15"/>
  </w:num>
  <w:num w:numId="14">
    <w:abstractNumId w:val="1"/>
  </w:num>
  <w:num w:numId="15">
    <w:abstractNumId w:val="2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3984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3063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35AC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E6B47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A6ADC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5525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36A1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C2DB7"/>
  <w15:docId w15:val="{CDD36C17-4665-45D4-9CA1-CA0E557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styleId="af8">
    <w:name w:val="Strong"/>
    <w:basedOn w:val="a0"/>
    <w:uiPriority w:val="22"/>
    <w:qFormat/>
    <w:rsid w:val="00293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mns606@na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1651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70</cp:revision>
  <cp:lastPrinted>2025-07-22T06:31:00Z</cp:lastPrinted>
  <dcterms:created xsi:type="dcterms:W3CDTF">2023-02-06T11:47:00Z</dcterms:created>
  <dcterms:modified xsi:type="dcterms:W3CDTF">2026-03-05T07:17:00Z</dcterms:modified>
</cp:coreProperties>
</file>