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A7" w:rsidRPr="00312C7B" w:rsidRDefault="00312C7B" w:rsidP="006A6DA7">
      <w:pPr>
        <w:spacing w:after="0"/>
        <w:jc w:val="center"/>
        <w:rPr>
          <w:rFonts w:eastAsia="Times New Roman" w:cs="Times New Roman"/>
          <w:b/>
          <w:sz w:val="29"/>
          <w:szCs w:val="29"/>
          <w:lang w:eastAsia="ru-RU"/>
        </w:rPr>
      </w:pPr>
      <w:r w:rsidRPr="00312C7B">
        <w:rPr>
          <w:rFonts w:eastAsia="Times New Roman" w:cs="Times New Roman"/>
          <w:b/>
          <w:sz w:val="29"/>
          <w:szCs w:val="29"/>
          <w:lang w:eastAsia="ru-RU"/>
        </w:rPr>
        <w:t>Садишься за руль – отдохни, не искушай судьбу</w:t>
      </w:r>
    </w:p>
    <w:p w:rsidR="006A6DA7" w:rsidRPr="00312C7B" w:rsidRDefault="006A6DA7" w:rsidP="00763AF7">
      <w:pPr>
        <w:spacing w:after="0"/>
        <w:ind w:firstLine="708"/>
        <w:jc w:val="both"/>
        <w:rPr>
          <w:rFonts w:eastAsia="Times New Roman" w:cs="Times New Roman"/>
          <w:sz w:val="29"/>
          <w:szCs w:val="29"/>
          <w:lang w:eastAsia="ru-RU"/>
        </w:rPr>
      </w:pPr>
    </w:p>
    <w:p w:rsidR="00312C7B" w:rsidRPr="00312C7B" w:rsidRDefault="00312C7B" w:rsidP="00763AF7">
      <w:pPr>
        <w:spacing w:after="0"/>
        <w:ind w:firstLine="708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>По причине того, что водитель устал, измотался, на дорогах происходят автоаварии, зачастую с трагическим исходом. Многие водители транспортных средств работают сутками, таким образом подвергая опасности не только свои жизни, но и жизни пассажиров, пешеходов.</w:t>
      </w:r>
    </w:p>
    <w:p w:rsidR="00312C7B" w:rsidRPr="00312C7B" w:rsidRDefault="00312C7B" w:rsidP="00763AF7">
      <w:pPr>
        <w:spacing w:after="0"/>
        <w:ind w:firstLine="708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>Так, в</w:t>
      </w:r>
      <w:r w:rsidR="00763AF7" w:rsidRPr="00763AF7">
        <w:rPr>
          <w:rFonts w:eastAsia="Times New Roman" w:cs="Times New Roman"/>
          <w:sz w:val="29"/>
          <w:szCs w:val="29"/>
          <w:lang w:eastAsia="ru-RU"/>
        </w:rPr>
        <w:t xml:space="preserve">одитель </w:t>
      </w:r>
      <w:r w:rsidR="006A6DA7" w:rsidRPr="00312C7B">
        <w:rPr>
          <w:rFonts w:eastAsia="Times New Roman" w:cs="Times New Roman"/>
          <w:sz w:val="29"/>
          <w:szCs w:val="29"/>
          <w:lang w:eastAsia="ru-RU"/>
        </w:rPr>
        <w:t>Г.</w:t>
      </w:r>
      <w:r w:rsidR="00763AF7" w:rsidRPr="00763AF7">
        <w:rPr>
          <w:rFonts w:eastAsia="Times New Roman" w:cs="Times New Roman"/>
          <w:sz w:val="29"/>
          <w:szCs w:val="29"/>
          <w:lang w:eastAsia="ru-RU"/>
        </w:rPr>
        <w:t>, вопреки требованиям п.7.2 Правил дорожного движения, устанавливающего обязанности для участников дорожного движения действовать добросовестно, корректно, п.10.2 Правил дорожного движения, запрещающего водителю управлять транспортным средством в утомленном состоянии, ставящем под угрозу безопасность дорожно</w:t>
      </w:r>
      <w:r w:rsidR="006A6DA7" w:rsidRPr="00312C7B">
        <w:rPr>
          <w:rFonts w:eastAsia="Times New Roman" w:cs="Times New Roman"/>
          <w:sz w:val="29"/>
          <w:szCs w:val="29"/>
          <w:lang w:eastAsia="ru-RU"/>
        </w:rPr>
        <w:t>го движения, управлял автобусо</w:t>
      </w:r>
      <w:bookmarkStart w:id="0" w:name="_GoBack"/>
      <w:bookmarkEnd w:id="0"/>
      <w:r w:rsidR="006A6DA7" w:rsidRPr="00312C7B">
        <w:rPr>
          <w:rFonts w:eastAsia="Times New Roman" w:cs="Times New Roman"/>
          <w:sz w:val="29"/>
          <w:szCs w:val="29"/>
          <w:lang w:eastAsia="ru-RU"/>
        </w:rPr>
        <w:t xml:space="preserve">м, </w:t>
      </w:r>
      <w:r w:rsidR="00763AF7" w:rsidRPr="00763AF7">
        <w:rPr>
          <w:rFonts w:eastAsia="Times New Roman" w:cs="Times New Roman"/>
          <w:sz w:val="29"/>
          <w:szCs w:val="29"/>
          <w:lang w:eastAsia="ru-RU"/>
        </w:rPr>
        <w:t xml:space="preserve">выполняя международную автомобильную перевозку пассажиров в регулярном сообщении по маршруту «Варшава-Брест-Барановичи-Минск», находясь в утомленном состоянии. </w:t>
      </w:r>
    </w:p>
    <w:p w:rsidR="00763AF7" w:rsidRPr="00763AF7" w:rsidRDefault="00763AF7" w:rsidP="00763AF7">
      <w:pPr>
        <w:spacing w:after="0"/>
        <w:ind w:firstLine="708"/>
        <w:jc w:val="both"/>
        <w:rPr>
          <w:rFonts w:eastAsia="Times New Roman" w:cs="Times New Roman"/>
          <w:sz w:val="29"/>
          <w:szCs w:val="29"/>
          <w:lang w:eastAsia="ru-RU"/>
        </w:rPr>
      </w:pPr>
      <w:r w:rsidRPr="00763AF7">
        <w:rPr>
          <w:rFonts w:eastAsia="Times New Roman" w:cs="Times New Roman"/>
          <w:sz w:val="29"/>
          <w:szCs w:val="29"/>
          <w:lang w:eastAsia="ru-RU"/>
        </w:rPr>
        <w:t xml:space="preserve">Осуществляя движение по </w:t>
      </w:r>
      <w:r w:rsidR="006A6DA7" w:rsidRPr="00312C7B">
        <w:rPr>
          <w:rFonts w:eastAsia="Times New Roman" w:cs="Times New Roman"/>
          <w:sz w:val="29"/>
          <w:szCs w:val="29"/>
          <w:lang w:eastAsia="ru-RU"/>
        </w:rPr>
        <w:t xml:space="preserve">автодороге Р-1 «Минск-Дзержинск», </w:t>
      </w:r>
      <w:r w:rsidRPr="00763AF7">
        <w:rPr>
          <w:rFonts w:eastAsia="Times New Roman" w:cs="Times New Roman"/>
          <w:sz w:val="29"/>
          <w:szCs w:val="29"/>
          <w:lang w:eastAsia="ru-RU"/>
        </w:rPr>
        <w:t>в нарушение требований п.87.2 Правил дорожного движения, имея возможность заблаговременно наблюдать изменение условий дорожного движения в занимаемой им полосе движения, ввиду нахождения в утомленном состоянии своевременно не принял мер по снижению скорости движения для предотвращения столкновения, совершил столкновение с погрузчиком телескопическим, после чего, выехав в полосу разгона справа, совершил столкновение с вынужд</w:t>
      </w:r>
      <w:r w:rsidR="006A6DA7" w:rsidRPr="00312C7B">
        <w:rPr>
          <w:rFonts w:eastAsia="Times New Roman" w:cs="Times New Roman"/>
          <w:sz w:val="29"/>
          <w:szCs w:val="29"/>
          <w:lang w:eastAsia="ru-RU"/>
        </w:rPr>
        <w:t>енно остановившимся автомобилем,</w:t>
      </w:r>
      <w:r w:rsidRPr="00763AF7">
        <w:rPr>
          <w:rFonts w:eastAsia="Times New Roman" w:cs="Times New Roman"/>
          <w:sz w:val="29"/>
          <w:szCs w:val="29"/>
          <w:lang w:eastAsia="ru-RU"/>
        </w:rPr>
        <w:t xml:space="preserve"> допустил съезд в правую по ходу движения придорожную полосу, наезд на деревья и опрокидывание.</w:t>
      </w:r>
    </w:p>
    <w:p w:rsidR="00763AF7" w:rsidRPr="00312C7B" w:rsidRDefault="00763AF7" w:rsidP="00763AF7">
      <w:pPr>
        <w:spacing w:after="0"/>
        <w:ind w:firstLine="708"/>
        <w:jc w:val="both"/>
        <w:rPr>
          <w:rFonts w:eastAsia="Times New Roman" w:cs="Times New Roman"/>
          <w:sz w:val="29"/>
          <w:szCs w:val="29"/>
          <w:lang w:eastAsia="ru-RU"/>
        </w:rPr>
      </w:pPr>
      <w:r w:rsidRPr="00763AF7">
        <w:rPr>
          <w:rFonts w:eastAsia="Times New Roman" w:cs="Times New Roman"/>
          <w:sz w:val="29"/>
          <w:szCs w:val="29"/>
          <w:lang w:eastAsia="ru-RU"/>
        </w:rPr>
        <w:t>В результате дорожно-транспортного происшествия 3 лицам причинены тяжкие телесные повреждения по признаку опасности для жизни, одному лицу – менее тяжкие телесные повреждения по признаку длительного расстройства здоровь</w:t>
      </w:r>
      <w:r w:rsidR="006A6DA7" w:rsidRPr="00312C7B">
        <w:rPr>
          <w:rFonts w:eastAsia="Times New Roman" w:cs="Times New Roman"/>
          <w:sz w:val="29"/>
          <w:szCs w:val="29"/>
          <w:lang w:eastAsia="ru-RU"/>
        </w:rPr>
        <w:t>я на срок не более четырех меся</w:t>
      </w:r>
      <w:r w:rsidRPr="00763AF7">
        <w:rPr>
          <w:rFonts w:eastAsia="Times New Roman" w:cs="Times New Roman"/>
          <w:sz w:val="29"/>
          <w:szCs w:val="29"/>
          <w:lang w:eastAsia="ru-RU"/>
        </w:rPr>
        <w:t>цев.</w:t>
      </w:r>
    </w:p>
    <w:p w:rsidR="006A6DA7" w:rsidRPr="00312C7B" w:rsidRDefault="006A6DA7" w:rsidP="006A6DA7">
      <w:pPr>
        <w:spacing w:after="0"/>
        <w:ind w:firstLine="708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 xml:space="preserve">Приговором суда Дзержинского района </w:t>
      </w:r>
      <w:r w:rsidRPr="00312C7B">
        <w:rPr>
          <w:rFonts w:eastAsia="Times New Roman" w:cs="Times New Roman"/>
          <w:sz w:val="29"/>
          <w:szCs w:val="29"/>
          <w:lang w:eastAsia="ru-RU"/>
        </w:rPr>
        <w:t>Г.</w:t>
      </w:r>
      <w:r w:rsidRPr="00312C7B">
        <w:rPr>
          <w:rFonts w:eastAsia="Times New Roman" w:cs="Times New Roman"/>
          <w:sz w:val="29"/>
          <w:szCs w:val="29"/>
          <w:lang w:eastAsia="ru-RU"/>
        </w:rPr>
        <w:t xml:space="preserve"> признан виновным в совершении преступления, предусмотренного ч.2 ст.317 УК Республики Беларусь, на основании которой назначено наказание в виде 3 лет 6 месяцев ограничения свободы без направления в исправительное учреждение открытого типа с лишением права заниматься деятельностью, связанной с управлением транспортными средствами, на 5 лет.</w:t>
      </w:r>
    </w:p>
    <w:p w:rsidR="00312C7B" w:rsidRPr="00312C7B" w:rsidRDefault="006A6DA7" w:rsidP="00312C7B">
      <w:pPr>
        <w:spacing w:after="0"/>
        <w:ind w:firstLine="708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>Приговор в настоящее время не вступил в законную силу.</w:t>
      </w:r>
    </w:p>
    <w:p w:rsidR="00312C7B" w:rsidRPr="00312C7B" w:rsidRDefault="00312C7B" w:rsidP="00312C7B">
      <w:pPr>
        <w:spacing w:after="0"/>
        <w:ind w:firstLine="708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>Прокуратура Дзержинского района обращает внимание на неукоснительное соблюдение Правил дорожного движения как водителями транспортных средств, так и пешеходами.</w:t>
      </w:r>
    </w:p>
    <w:p w:rsidR="00312C7B" w:rsidRPr="00312C7B" w:rsidRDefault="00312C7B" w:rsidP="00312C7B">
      <w:pPr>
        <w:spacing w:after="0"/>
        <w:jc w:val="both"/>
        <w:rPr>
          <w:rFonts w:eastAsia="Times New Roman" w:cs="Times New Roman"/>
          <w:sz w:val="29"/>
          <w:szCs w:val="29"/>
          <w:lang w:eastAsia="ru-RU"/>
        </w:rPr>
      </w:pPr>
    </w:p>
    <w:p w:rsidR="00312C7B" w:rsidRPr="00312C7B" w:rsidRDefault="00312C7B" w:rsidP="00312C7B">
      <w:pPr>
        <w:spacing w:after="0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 xml:space="preserve">Старший помощник прокурора </w:t>
      </w:r>
    </w:p>
    <w:p w:rsidR="00312C7B" w:rsidRPr="00312C7B" w:rsidRDefault="00312C7B" w:rsidP="00312C7B">
      <w:pPr>
        <w:spacing w:after="0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>Дзержинского района</w:t>
      </w:r>
    </w:p>
    <w:p w:rsidR="00312C7B" w:rsidRPr="00312C7B" w:rsidRDefault="00312C7B" w:rsidP="00312C7B">
      <w:pPr>
        <w:spacing w:after="0"/>
        <w:jc w:val="both"/>
        <w:rPr>
          <w:rFonts w:eastAsia="Times New Roman" w:cs="Times New Roman"/>
          <w:sz w:val="29"/>
          <w:szCs w:val="29"/>
          <w:lang w:eastAsia="ru-RU"/>
        </w:rPr>
      </w:pPr>
      <w:r w:rsidRPr="00312C7B">
        <w:rPr>
          <w:rFonts w:eastAsia="Times New Roman" w:cs="Times New Roman"/>
          <w:sz w:val="29"/>
          <w:szCs w:val="29"/>
          <w:lang w:eastAsia="ru-RU"/>
        </w:rPr>
        <w:t xml:space="preserve">юрист 1 класса                                                                                </w:t>
      </w:r>
      <w:proofErr w:type="spellStart"/>
      <w:r w:rsidRPr="00312C7B">
        <w:rPr>
          <w:rFonts w:eastAsia="Times New Roman" w:cs="Times New Roman"/>
          <w:sz w:val="29"/>
          <w:szCs w:val="29"/>
          <w:lang w:eastAsia="ru-RU"/>
        </w:rPr>
        <w:t>В.С.Прокудина</w:t>
      </w:r>
      <w:proofErr w:type="spellEnd"/>
    </w:p>
    <w:p w:rsidR="006A6DA7" w:rsidRPr="00312C7B" w:rsidRDefault="006A6DA7" w:rsidP="006A6DA7">
      <w:pPr>
        <w:spacing w:after="0"/>
        <w:ind w:firstLine="708"/>
        <w:jc w:val="both"/>
        <w:rPr>
          <w:rFonts w:eastAsia="Times New Roman" w:cs="Times New Roman"/>
          <w:sz w:val="29"/>
          <w:szCs w:val="29"/>
          <w:lang w:eastAsia="ru-RU"/>
        </w:rPr>
      </w:pPr>
    </w:p>
    <w:sectPr w:rsidR="006A6DA7" w:rsidRPr="00312C7B" w:rsidSect="00312C7B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F7"/>
    <w:rsid w:val="00155C8B"/>
    <w:rsid w:val="00312C7B"/>
    <w:rsid w:val="006A6DA7"/>
    <w:rsid w:val="006C0B77"/>
    <w:rsid w:val="00763AF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B38A-BB25-431F-9B2D-8ED27D9B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C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2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5F3D7-D407-431A-9B00-C5F8AC41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Прокудина Виктория Сергеевна</dc:creator>
  <cp:keywords/>
  <dc:description/>
  <cp:lastModifiedBy>Прокудина Виктория Сергеевна</cp:lastModifiedBy>
  <cp:revision>1</cp:revision>
  <cp:lastPrinted>2023-06-30T07:39:00Z</cp:lastPrinted>
  <dcterms:created xsi:type="dcterms:W3CDTF">2023-06-30T06:44:00Z</dcterms:created>
  <dcterms:modified xsi:type="dcterms:W3CDTF">2023-06-30T07:39:00Z</dcterms:modified>
</cp:coreProperties>
</file>