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EC" w:rsidRDefault="00522305" w:rsidP="00C805EC">
      <w:pPr>
        <w:rPr>
          <w:noProof/>
          <w:sz w:val="20"/>
        </w:rPr>
      </w:pPr>
      <w:r w:rsidRPr="00522305">
        <w:rPr>
          <w:rFonts w:ascii="Arial Narrow" w:hAnsi="Arial Narrow" w:cs="Arial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52pt;margin-top:-20.4pt;width:240pt;height:2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" stroked="f">
            <v:textbox>
              <w:txbxContent>
                <w:p w:rsidR="00C805EC" w:rsidRDefault="00C805EC" w:rsidP="00C805EC">
                  <w:pP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</w:rPr>
                    <w:t>МИНСКИЙ  ОБЛАСТНОЙ</w:t>
                  </w:r>
                </w:p>
                <w:p w:rsidR="00C805EC" w:rsidRDefault="00C805EC" w:rsidP="00C805EC">
                  <w:pPr>
                    <w:pStyle w:val="1"/>
                  </w:pPr>
                  <w:r>
                    <w:t>ИСПОЛНИТЕЛЬНЫЙ  КОМИТЕТ</w:t>
                  </w:r>
                </w:p>
                <w:p w:rsidR="00C805EC" w:rsidRDefault="00C805EC" w:rsidP="00C805EC">
                  <w:pPr>
                    <w:spacing w:line="180" w:lineRule="auto"/>
                    <w:jc w:val="center"/>
                    <w:rPr>
                      <w:b/>
                      <w:bCs/>
                    </w:rPr>
                  </w:pPr>
                </w:p>
                <w:p w:rsidR="00C805EC" w:rsidRDefault="00C805EC" w:rsidP="00C805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КОМИТЕТ  ПО  ТРУДУ, ЗАНЯТОСТИ И СОЦИАЛЬНОЙ  ЗАЩИТЕ</w:t>
                  </w:r>
                </w:p>
                <w:p w:rsidR="00C805EC" w:rsidRDefault="00C805EC" w:rsidP="00C805EC">
                  <w:pPr>
                    <w:jc w:val="center"/>
                    <w:rPr>
                      <w:b/>
                      <w:bCs/>
                    </w:rPr>
                  </w:pPr>
                </w:p>
                <w:p w:rsidR="00C805EC" w:rsidRDefault="00C805EC" w:rsidP="00C805E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 Чкалова, 5а, 220039, г. Минск</w:t>
                  </w:r>
                </w:p>
                <w:p w:rsidR="00C805EC" w:rsidRDefault="00C805EC" w:rsidP="00C805E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тел. 500 47 24, факс </w:t>
                  </w:r>
                  <w:r w:rsidRPr="00DB5FE6">
                    <w:rPr>
                      <w:sz w:val="20"/>
                    </w:rPr>
                    <w:t>516 81 06</w:t>
                  </w:r>
                </w:p>
                <w:p w:rsidR="00C805EC" w:rsidRPr="001D6570" w:rsidRDefault="00C805EC" w:rsidP="00C805EC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E</w:t>
                  </w:r>
                  <w:r w:rsidRPr="001D6570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>mail</w:t>
                  </w:r>
                  <w:r w:rsidRPr="001D6570">
                    <w:rPr>
                      <w:sz w:val="20"/>
                    </w:rPr>
                    <w:t xml:space="preserve">: </w:t>
                  </w:r>
                  <w:hyperlink r:id="rId8" w:history="1">
                    <w:r w:rsidRPr="00C74F7F">
                      <w:rPr>
                        <w:rStyle w:val="a5"/>
                        <w:color w:val="auto"/>
                        <w:sz w:val="20"/>
                        <w:szCs w:val="20"/>
                      </w:rPr>
                      <w:t>ktsoc@minsk-region.gov.by</w:t>
                    </w:r>
                  </w:hyperlink>
                </w:p>
              </w:txbxContent>
            </v:textbox>
          </v:shape>
        </w:pict>
      </w:r>
      <w:r w:rsidRPr="00522305">
        <w:rPr>
          <w:rFonts w:ascii="Arial Narrow" w:hAnsi="Arial Narrow" w:cs="Arial"/>
          <w:b/>
          <w:bCs/>
          <w:noProof/>
          <w:sz w:val="20"/>
        </w:rPr>
        <w:pict>
          <v:shape id="Поле 2" o:spid="_x0000_s1027" type="#_x0000_t202" style="position:absolute;margin-left:-9pt;margin-top:-20.4pt;width:240pt;height:2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" stroked="f">
            <v:textbox>
              <w:txbxContent>
                <w:p w:rsidR="00C805EC" w:rsidRDefault="00C805EC" w:rsidP="00C805EC">
                  <w:pPr>
                    <w:jc w:val="center"/>
                    <w:rPr>
                      <w:rFonts w:ascii="Arial Narrow" w:hAnsi="Arial Narrow" w:cs="Arial"/>
                      <w:b/>
                      <w:bCs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</w:rPr>
                    <w:t>МІНСКІ  АБЛАСНЫ</w:t>
                  </w:r>
                </w:p>
                <w:p w:rsidR="00C805EC" w:rsidRDefault="00C805EC" w:rsidP="00C805EC">
                  <w:pPr>
                    <w:pStyle w:val="1"/>
                  </w:pPr>
                  <w:r>
                    <w:t>ВЫКАНАЎЧЫ  КАМІТЭТ</w:t>
                  </w:r>
                </w:p>
                <w:p w:rsidR="00C805EC" w:rsidRDefault="00C805EC" w:rsidP="00C805EC">
                  <w:pPr>
                    <w:spacing w:line="180" w:lineRule="auto"/>
                    <w:jc w:val="center"/>
                    <w:rPr>
                      <w:b/>
                      <w:bCs/>
                    </w:rPr>
                  </w:pPr>
                </w:p>
                <w:p w:rsidR="00C805EC" w:rsidRPr="00C805EC" w:rsidRDefault="00C805EC" w:rsidP="00C805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КАМІТЭТ  ПА  ПРАЦЫ, ЗАНЯТАСЦ</w:t>
                  </w:r>
                  <w:proofErr w:type="gramStart"/>
                  <w:r>
                    <w:rPr>
                      <w:b/>
                      <w:bCs/>
                      <w:lang w:val="en-US"/>
                    </w:rPr>
                    <w:t>I</w:t>
                  </w:r>
                  <w:proofErr w:type="gramEnd"/>
                  <w:r>
                    <w:rPr>
                      <w:b/>
                      <w:bCs/>
                    </w:rPr>
                    <w:t xml:space="preserve">  </w:t>
                  </w:r>
                </w:p>
                <w:p w:rsidR="00C805EC" w:rsidRDefault="00C805EC" w:rsidP="00C805E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І САЦЫЯЛЬНАЙ   АБАРОНЕ</w:t>
                  </w:r>
                </w:p>
                <w:p w:rsidR="00C805EC" w:rsidRDefault="00C805EC" w:rsidP="00C805EC">
                  <w:pPr>
                    <w:jc w:val="center"/>
                    <w:rPr>
                      <w:b/>
                      <w:bCs/>
                    </w:rPr>
                  </w:pPr>
                </w:p>
                <w:p w:rsidR="00C805EC" w:rsidRDefault="00C805EC" w:rsidP="00C805EC">
                  <w:pPr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вул</w:t>
                  </w:r>
                  <w:proofErr w:type="spellEnd"/>
                  <w:r>
                    <w:rPr>
                      <w:sz w:val="20"/>
                    </w:rPr>
                    <w:t xml:space="preserve">. </w:t>
                  </w:r>
                  <w:proofErr w:type="spellStart"/>
                  <w:r>
                    <w:rPr>
                      <w:sz w:val="20"/>
                    </w:rPr>
                    <w:t>Чкалава</w:t>
                  </w:r>
                  <w:proofErr w:type="spellEnd"/>
                  <w:r>
                    <w:rPr>
                      <w:sz w:val="20"/>
                    </w:rPr>
                    <w:t xml:space="preserve">, 5а, 220039, г. </w:t>
                  </w:r>
                  <w:proofErr w:type="spellStart"/>
                  <w:r>
                    <w:rPr>
                      <w:sz w:val="20"/>
                    </w:rPr>
                    <w:t>Мінск</w:t>
                  </w:r>
                  <w:proofErr w:type="spellEnd"/>
                </w:p>
                <w:p w:rsidR="00C805EC" w:rsidRPr="00C11B7C" w:rsidRDefault="00C805EC" w:rsidP="00C805E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тел. 500 47 24, факс</w:t>
                  </w:r>
                  <w:r w:rsidRPr="00C11B7C"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516 81 06</w:t>
                  </w:r>
                </w:p>
                <w:p w:rsidR="00C805EC" w:rsidRPr="001014FE" w:rsidRDefault="00C805EC" w:rsidP="00C805EC">
                  <w:pPr>
                    <w:pStyle w:val="a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E</w:t>
                  </w:r>
                  <w:r w:rsidRPr="001014FE">
                    <w:rPr>
                      <w:sz w:val="20"/>
                    </w:rPr>
                    <w:t>-</w:t>
                  </w:r>
                  <w:r>
                    <w:rPr>
                      <w:sz w:val="20"/>
                    </w:rPr>
                    <w:t>mail</w:t>
                  </w:r>
                  <w:r w:rsidRPr="001014FE">
                    <w:rPr>
                      <w:sz w:val="20"/>
                    </w:rPr>
                    <w:t xml:space="preserve">: </w:t>
                  </w:r>
                  <w:hyperlink r:id="rId9" w:history="1">
                    <w:r w:rsidRPr="00C74F7F">
                      <w:rPr>
                        <w:rStyle w:val="a5"/>
                        <w:color w:val="auto"/>
                        <w:sz w:val="20"/>
                        <w:szCs w:val="20"/>
                      </w:rPr>
                      <w:t>ktsoc@minsk-region.gov.by</w:t>
                    </w:r>
                  </w:hyperlink>
                </w:p>
              </w:txbxContent>
            </v:textbox>
          </v:shape>
        </w:pict>
      </w:r>
      <w:r w:rsidR="00C805EC">
        <w:rPr>
          <w:noProof/>
          <w:sz w:val="20"/>
        </w:rPr>
        <w:t xml:space="preserve"> </w:t>
      </w: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522305" w:rsidP="00C805EC">
      <w:pPr>
        <w:rPr>
          <w:noProof/>
          <w:sz w:val="20"/>
        </w:rPr>
      </w:pPr>
      <w:r>
        <w:rPr>
          <w:noProof/>
          <w:sz w:val="20"/>
        </w:rPr>
        <w:pict>
          <v:shape id="Поле 1" o:spid="_x0000_s1028" type="#_x0000_t202" style="position:absolute;margin-left:-3.3pt;margin-top:4.45pt;width:487.5pt;height:8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" stroked="f">
            <v:textbox>
              <w:txbxContent>
                <w:p w:rsidR="00C805EC" w:rsidRPr="00E8082F" w:rsidRDefault="00C805EC" w:rsidP="00C805EC">
                  <w:pPr>
                    <w:pStyle w:val="a3"/>
                    <w:spacing w:line="360" w:lineRule="auto"/>
                    <w:ind w:right="-360"/>
                    <w:jc w:val="left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______________№  _______________                                     </w:t>
                  </w:r>
                </w:p>
                <w:p w:rsidR="00E8082F" w:rsidRPr="00E8082F" w:rsidRDefault="00C805EC" w:rsidP="00E8082F">
                  <w:pPr>
                    <w:spacing w:line="280" w:lineRule="exact"/>
                    <w:rPr>
                      <w:sz w:val="30"/>
                      <w:szCs w:val="30"/>
                      <w:lang w:val="be-BY"/>
                    </w:rPr>
                  </w:pPr>
                  <w:r>
                    <w:rPr>
                      <w:lang w:val="be-BY"/>
                    </w:rPr>
                    <w:t>на №___________от_______________</w:t>
                  </w:r>
                  <w:r w:rsidR="00E8082F">
                    <w:rPr>
                      <w:lang w:val="be-BY"/>
                    </w:rPr>
                    <w:t xml:space="preserve">                       </w:t>
                  </w:r>
                  <w:r w:rsidR="00E8082F" w:rsidRPr="00E8082F">
                    <w:rPr>
                      <w:sz w:val="30"/>
                      <w:szCs w:val="30"/>
                      <w:lang w:val="be-BY"/>
                    </w:rPr>
                    <w:t>Управления по труду, занятости</w:t>
                  </w:r>
                </w:p>
                <w:p w:rsidR="00E8082F" w:rsidRPr="00E8082F" w:rsidRDefault="00E8082F" w:rsidP="00E8082F">
                  <w:pPr>
                    <w:spacing w:line="280" w:lineRule="exact"/>
                    <w:rPr>
                      <w:sz w:val="30"/>
                      <w:szCs w:val="30"/>
                      <w:lang w:val="be-BY"/>
                    </w:rPr>
                  </w:pPr>
                  <w:r w:rsidRPr="00E8082F">
                    <w:rPr>
                      <w:sz w:val="30"/>
                      <w:szCs w:val="30"/>
                      <w:lang w:val="be-BY"/>
                    </w:rPr>
                    <w:t xml:space="preserve">                                                                       и социальной защите районных</w:t>
                  </w:r>
                </w:p>
                <w:p w:rsidR="00E8082F" w:rsidRDefault="00E8082F" w:rsidP="00E8082F">
                  <w:pPr>
                    <w:spacing w:line="280" w:lineRule="exact"/>
                    <w:rPr>
                      <w:sz w:val="30"/>
                      <w:szCs w:val="30"/>
                      <w:lang w:val="be-BY"/>
                    </w:rPr>
                  </w:pPr>
                  <w:r>
                    <w:rPr>
                      <w:sz w:val="30"/>
                      <w:szCs w:val="30"/>
                      <w:lang w:val="be-BY"/>
                    </w:rPr>
                    <w:t xml:space="preserve">                                                                       </w:t>
                  </w:r>
                  <w:r w:rsidRPr="00E8082F">
                    <w:rPr>
                      <w:sz w:val="30"/>
                      <w:szCs w:val="30"/>
                      <w:lang w:val="be-BY"/>
                    </w:rPr>
                    <w:t>и Жодинского городского</w:t>
                  </w:r>
                </w:p>
                <w:p w:rsidR="00E8082F" w:rsidRPr="00E8082F" w:rsidRDefault="00E8082F" w:rsidP="00E8082F">
                  <w:pPr>
                    <w:spacing w:line="280" w:lineRule="exact"/>
                    <w:rPr>
                      <w:sz w:val="30"/>
                      <w:szCs w:val="30"/>
                      <w:lang w:val="be-BY"/>
                    </w:rPr>
                  </w:pPr>
                  <w:r>
                    <w:rPr>
                      <w:sz w:val="30"/>
                      <w:szCs w:val="30"/>
                      <w:lang w:val="be-BY"/>
                    </w:rPr>
                    <w:t xml:space="preserve">                                                                      </w:t>
                  </w:r>
                  <w:r>
                    <w:t xml:space="preserve"> </w:t>
                  </w:r>
                  <w:r w:rsidRPr="00E8082F">
                    <w:rPr>
                      <w:sz w:val="30"/>
                      <w:szCs w:val="30"/>
                      <w:lang w:val="be-BY"/>
                    </w:rPr>
                    <w:t>исполнительных комитетов</w:t>
                  </w:r>
                </w:p>
              </w:txbxContent>
            </v:textbox>
          </v:shape>
        </w:pict>
      </w: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C805EC" w:rsidRDefault="00C805EC" w:rsidP="00C805EC">
      <w:pPr>
        <w:rPr>
          <w:noProof/>
          <w:sz w:val="20"/>
        </w:rPr>
      </w:pPr>
    </w:p>
    <w:p w:rsidR="00E8082F" w:rsidRDefault="00E8082F" w:rsidP="00C805EC">
      <w:pPr>
        <w:rPr>
          <w:noProof/>
          <w:sz w:val="20"/>
        </w:rPr>
      </w:pPr>
    </w:p>
    <w:p w:rsidR="00E8082F" w:rsidRDefault="00E8082F" w:rsidP="00C805EC">
      <w:pPr>
        <w:rPr>
          <w:noProof/>
          <w:sz w:val="20"/>
        </w:rPr>
      </w:pPr>
    </w:p>
    <w:p w:rsidR="00E8082F" w:rsidRDefault="00E8082F" w:rsidP="00C805EC">
      <w:pPr>
        <w:rPr>
          <w:noProof/>
          <w:sz w:val="20"/>
        </w:rPr>
      </w:pPr>
    </w:p>
    <w:p w:rsidR="00E8082F" w:rsidRDefault="00E8082F" w:rsidP="00E8082F">
      <w:pPr>
        <w:shd w:val="clear" w:color="auto" w:fill="FFFFFF"/>
        <w:jc w:val="both"/>
        <w:rPr>
          <w:sz w:val="30"/>
          <w:szCs w:val="30"/>
        </w:rPr>
      </w:pPr>
    </w:p>
    <w:p w:rsidR="00E8082F" w:rsidRPr="00E8082F" w:rsidRDefault="00E8082F" w:rsidP="00E8082F">
      <w:pPr>
        <w:shd w:val="clear" w:color="auto" w:fill="FFFFFF"/>
        <w:jc w:val="both"/>
        <w:rPr>
          <w:sz w:val="30"/>
          <w:szCs w:val="30"/>
        </w:rPr>
      </w:pPr>
      <w:r w:rsidRPr="00E8082F">
        <w:rPr>
          <w:sz w:val="30"/>
          <w:szCs w:val="30"/>
        </w:rPr>
        <w:t>О направлении информации</w:t>
      </w:r>
    </w:p>
    <w:p w:rsidR="00E8082F" w:rsidRPr="00E8082F" w:rsidRDefault="00E8082F" w:rsidP="00E808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p w:rsidR="00E8082F" w:rsidRPr="00E8082F" w:rsidRDefault="00E8082F" w:rsidP="00E8082F">
      <w:pPr>
        <w:ind w:firstLine="709"/>
        <w:jc w:val="both"/>
        <w:rPr>
          <w:sz w:val="30"/>
          <w:szCs w:val="30"/>
        </w:rPr>
      </w:pPr>
      <w:r w:rsidRPr="00E8082F">
        <w:rPr>
          <w:sz w:val="30"/>
          <w:szCs w:val="30"/>
        </w:rPr>
        <w:t>Во исполнение пункта 20 Организационно-технических мер, необходимых для реализации Государственной программы «Рынок труда и содействие занятости» на 2021 – 2025 годы, утвержденной постановлением Совета Министров Республики Беларусь от 30 декабря 2020 г. № 777, направляем информацию о типичных нарушениях, повлекших гибель (</w:t>
      </w:r>
      <w:proofErr w:type="spellStart"/>
      <w:r w:rsidRPr="00E8082F">
        <w:rPr>
          <w:sz w:val="30"/>
          <w:szCs w:val="30"/>
        </w:rPr>
        <w:t>травмирование</w:t>
      </w:r>
      <w:proofErr w:type="spellEnd"/>
      <w:r w:rsidRPr="00E8082F">
        <w:rPr>
          <w:sz w:val="30"/>
          <w:szCs w:val="30"/>
        </w:rPr>
        <w:t xml:space="preserve">) работающих в организациях Минской области, и мерах по их профилактике, а также информацию о несчастных случаях с тяжелыми последствиями, происшедших с работниками организаций Минской области в </w:t>
      </w:r>
      <w:r w:rsidR="003523B0">
        <w:rPr>
          <w:sz w:val="30"/>
          <w:szCs w:val="30"/>
        </w:rPr>
        <w:t>апреле</w:t>
      </w:r>
      <w:r w:rsidRPr="00E8082F">
        <w:rPr>
          <w:sz w:val="30"/>
          <w:szCs w:val="30"/>
        </w:rPr>
        <w:t xml:space="preserve"> 202</w:t>
      </w:r>
      <w:r w:rsidR="001D47ED">
        <w:rPr>
          <w:sz w:val="30"/>
          <w:szCs w:val="30"/>
        </w:rPr>
        <w:t>3</w:t>
      </w:r>
      <w:r w:rsidRPr="00E8082F">
        <w:rPr>
          <w:sz w:val="30"/>
          <w:szCs w:val="30"/>
        </w:rPr>
        <w:t> г.</w:t>
      </w:r>
    </w:p>
    <w:p w:rsidR="00E8082F" w:rsidRPr="00E8082F" w:rsidRDefault="00E8082F" w:rsidP="00E8082F">
      <w:pPr>
        <w:autoSpaceDE w:val="0"/>
        <w:autoSpaceDN w:val="0"/>
        <w:adjustRightInd w:val="0"/>
        <w:ind w:firstLine="709"/>
        <w:jc w:val="both"/>
        <w:rPr>
          <w:spacing w:val="-4"/>
          <w:sz w:val="30"/>
          <w:szCs w:val="30"/>
        </w:rPr>
      </w:pPr>
      <w:r w:rsidRPr="00E8082F">
        <w:rPr>
          <w:spacing w:val="-4"/>
          <w:sz w:val="30"/>
          <w:szCs w:val="30"/>
        </w:rPr>
        <w:t xml:space="preserve">Предлагаем </w:t>
      </w:r>
      <w:proofErr w:type="gramStart"/>
      <w:r w:rsidRPr="00E8082F">
        <w:rPr>
          <w:spacing w:val="-4"/>
          <w:sz w:val="30"/>
          <w:szCs w:val="30"/>
        </w:rPr>
        <w:t>разместить</w:t>
      </w:r>
      <w:proofErr w:type="gramEnd"/>
      <w:r w:rsidRPr="00E8082F">
        <w:rPr>
          <w:spacing w:val="-4"/>
          <w:sz w:val="30"/>
          <w:szCs w:val="30"/>
        </w:rPr>
        <w:t xml:space="preserve"> данную информацию на официальных сайтах </w:t>
      </w:r>
      <w:proofErr w:type="spellStart"/>
      <w:r w:rsidRPr="00E8082F">
        <w:rPr>
          <w:spacing w:val="-4"/>
          <w:sz w:val="30"/>
          <w:szCs w:val="30"/>
        </w:rPr>
        <w:t>райгорисполкомов</w:t>
      </w:r>
      <w:proofErr w:type="spellEnd"/>
      <w:r w:rsidRPr="00E8082F">
        <w:rPr>
          <w:spacing w:val="-4"/>
          <w:sz w:val="30"/>
          <w:szCs w:val="30"/>
        </w:rPr>
        <w:t xml:space="preserve"> в глобальной компьютерной сети Интернет, а также</w:t>
      </w:r>
      <w:r w:rsidRPr="00E8082F">
        <w:rPr>
          <w:spacing w:val="-4"/>
          <w:sz w:val="30"/>
          <w:szCs w:val="30"/>
        </w:rPr>
        <w:br/>
        <w:t>использовать в работе по информированию организаций, расположенных</w:t>
      </w:r>
      <w:r w:rsidRPr="00E8082F">
        <w:rPr>
          <w:spacing w:val="-4"/>
          <w:sz w:val="30"/>
          <w:szCs w:val="30"/>
        </w:rPr>
        <w:br/>
        <w:t>на подведомственной территории.</w:t>
      </w:r>
    </w:p>
    <w:p w:rsidR="00E8082F" w:rsidRPr="00E8082F" w:rsidRDefault="00E8082F" w:rsidP="00E8082F">
      <w:pPr>
        <w:jc w:val="both"/>
        <w:rPr>
          <w:sz w:val="30"/>
          <w:szCs w:val="30"/>
        </w:rPr>
      </w:pPr>
    </w:p>
    <w:p w:rsidR="00E8082F" w:rsidRPr="00E8082F" w:rsidRDefault="00E8082F" w:rsidP="00E8082F">
      <w:pPr>
        <w:jc w:val="both"/>
        <w:rPr>
          <w:color w:val="000000"/>
          <w:sz w:val="30"/>
          <w:szCs w:val="30"/>
        </w:rPr>
      </w:pPr>
      <w:r w:rsidRPr="00E8082F">
        <w:rPr>
          <w:sz w:val="30"/>
          <w:szCs w:val="30"/>
        </w:rPr>
        <w:t xml:space="preserve">Приложения: на </w:t>
      </w:r>
      <w:r w:rsidR="00CC5058">
        <w:rPr>
          <w:sz w:val="30"/>
          <w:szCs w:val="30"/>
        </w:rPr>
        <w:t>5</w:t>
      </w:r>
      <w:r w:rsidRPr="00E8082F">
        <w:rPr>
          <w:sz w:val="30"/>
          <w:szCs w:val="30"/>
        </w:rPr>
        <w:t xml:space="preserve"> л. в 1 экз.</w:t>
      </w:r>
    </w:p>
    <w:p w:rsidR="00E8082F" w:rsidRPr="00E8082F" w:rsidRDefault="00E8082F" w:rsidP="00E8082F">
      <w:pPr>
        <w:spacing w:line="360" w:lineRule="auto"/>
        <w:jc w:val="both"/>
        <w:rPr>
          <w:color w:val="000000"/>
          <w:spacing w:val="-2"/>
          <w:sz w:val="30"/>
          <w:szCs w:val="30"/>
        </w:rPr>
      </w:pPr>
    </w:p>
    <w:p w:rsidR="00AC37A9" w:rsidRDefault="00AC37A9" w:rsidP="00622AC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Первый заместитель</w:t>
      </w:r>
    </w:p>
    <w:p w:rsidR="00E8082F" w:rsidRPr="00E8082F" w:rsidRDefault="00AC37A9" w:rsidP="00AC37A9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8082F" w:rsidRPr="00E8082F">
        <w:rPr>
          <w:sz w:val="30"/>
          <w:szCs w:val="30"/>
        </w:rPr>
        <w:t>редседател</w:t>
      </w:r>
      <w:r>
        <w:rPr>
          <w:sz w:val="30"/>
          <w:szCs w:val="30"/>
        </w:rPr>
        <w:t>я</w:t>
      </w:r>
      <w:r w:rsidR="00E8082F" w:rsidRPr="00E8082F">
        <w:rPr>
          <w:sz w:val="30"/>
          <w:szCs w:val="30"/>
        </w:rPr>
        <w:t xml:space="preserve">                   </w:t>
      </w:r>
      <w:r w:rsidR="009422FC">
        <w:rPr>
          <w:sz w:val="30"/>
          <w:szCs w:val="30"/>
        </w:rPr>
        <w:t xml:space="preserve">                                    </w:t>
      </w:r>
      <w:r w:rsidR="00E8082F" w:rsidRPr="00E8082F">
        <w:rPr>
          <w:sz w:val="30"/>
          <w:szCs w:val="30"/>
        </w:rPr>
        <w:t xml:space="preserve">           </w:t>
      </w:r>
      <w:r w:rsidR="00622AC4">
        <w:rPr>
          <w:sz w:val="30"/>
          <w:szCs w:val="30"/>
        </w:rPr>
        <w:t xml:space="preserve"> </w:t>
      </w:r>
      <w:r>
        <w:rPr>
          <w:sz w:val="30"/>
          <w:szCs w:val="30"/>
        </w:rPr>
        <w:t>В.Н.Борисевич</w:t>
      </w: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P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9944F3" w:rsidRDefault="009944F3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FB0813" w:rsidRDefault="00FB0813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A62E40" w:rsidRDefault="00A62E40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A62E40" w:rsidRDefault="00A62E40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A62E40" w:rsidRDefault="00A62E40" w:rsidP="00E8082F">
      <w:pPr>
        <w:spacing w:line="180" w:lineRule="exact"/>
        <w:jc w:val="both"/>
        <w:rPr>
          <w:color w:val="000000"/>
          <w:sz w:val="18"/>
          <w:szCs w:val="18"/>
        </w:rPr>
      </w:pPr>
    </w:p>
    <w:p w:rsidR="00E8082F" w:rsidRDefault="00E8082F" w:rsidP="00E8082F">
      <w:pPr>
        <w:spacing w:line="180" w:lineRule="exact"/>
        <w:jc w:val="both"/>
        <w:rPr>
          <w:color w:val="000000"/>
          <w:sz w:val="18"/>
          <w:szCs w:val="18"/>
        </w:rPr>
      </w:pPr>
      <w:bookmarkStart w:id="0" w:name="_GoBack"/>
      <w:bookmarkEnd w:id="0"/>
      <w:r w:rsidRPr="00E8082F">
        <w:rPr>
          <w:color w:val="000000"/>
          <w:sz w:val="18"/>
          <w:szCs w:val="18"/>
        </w:rPr>
        <w:t>02 Талерчик 500 47 80</w:t>
      </w:r>
    </w:p>
    <w:p w:rsidR="001B02D9" w:rsidRDefault="009B1333" w:rsidP="001B02D9">
      <w:pPr>
        <w:ind w:firstLine="709"/>
        <w:jc w:val="both"/>
        <w:rPr>
          <w:noProof/>
          <w:sz w:val="20"/>
        </w:rPr>
      </w:pPr>
      <w:r>
        <w:rPr>
          <w:noProof/>
          <w:sz w:val="20"/>
        </w:rPr>
        <w:br w:type="page"/>
      </w:r>
    </w:p>
    <w:tbl>
      <w:tblPr>
        <w:tblStyle w:val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A62E40" w:rsidRPr="00A62E40" w:rsidTr="00840EDD">
        <w:tc>
          <w:tcPr>
            <w:tcW w:w="6629" w:type="dxa"/>
          </w:tcPr>
          <w:p w:rsidR="00A62E40" w:rsidRPr="00A62E40" w:rsidRDefault="00A62E40" w:rsidP="00A62E40">
            <w:pPr>
              <w:spacing w:line="280" w:lineRule="exact"/>
              <w:jc w:val="both"/>
            </w:pPr>
            <w:r w:rsidRPr="00A62E40">
              <w:lastRenderedPageBreak/>
              <w:t>Информация о типичных нарушениях,</w:t>
            </w:r>
            <w:r w:rsidRPr="00A62E40">
              <w:br/>
              <w:t>повлекших гибель (</w:t>
            </w:r>
            <w:proofErr w:type="spellStart"/>
            <w:r w:rsidRPr="00A62E40">
              <w:t>травмирование</w:t>
            </w:r>
            <w:proofErr w:type="spellEnd"/>
            <w:r w:rsidRPr="00A62E40">
              <w:t>) работающих</w:t>
            </w:r>
            <w:r w:rsidRPr="00A62E40">
              <w:br/>
              <w:t>в организациях Минской области, и мерах</w:t>
            </w:r>
            <w:r w:rsidRPr="00A62E40">
              <w:br/>
              <w:t>по их профилактике</w:t>
            </w:r>
          </w:p>
        </w:tc>
      </w:tr>
    </w:tbl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 xml:space="preserve">10.02.2023 оператор станков с программным управлением (далее </w:t>
      </w:r>
      <w:r w:rsidRPr="00A62E40">
        <w:rPr>
          <w:rFonts w:eastAsia="Calibri"/>
          <w:sz w:val="30"/>
          <w:szCs w:val="30"/>
          <w:lang w:eastAsia="en-US"/>
        </w:rPr>
        <w:softHyphen/>
        <w:t xml:space="preserve"> оператор) и подсобный рабочий частного предприятия «ТЕРМОЛЕКС» получили сменное задание от начальника производства на раскрой листового металла на станке оптоволоконном лазерном «LF-3015PE-1500W». Необходимые листы металла для раскроя находились возле станка. Для выполнения работ на станке оператор открывал файл</w:t>
      </w:r>
      <w:r w:rsidRPr="00A62E40">
        <w:rPr>
          <w:rFonts w:eastAsia="Calibri"/>
          <w:sz w:val="30"/>
          <w:szCs w:val="30"/>
          <w:lang w:eastAsia="en-US"/>
        </w:rPr>
        <w:br/>
        <w:t>с макетом резки в управляющей программе. Выбрав из списка технологий резки необходимую для резки толщину и марку металла, оператор вместе</w:t>
      </w:r>
      <w:r w:rsidRPr="00A62E40">
        <w:rPr>
          <w:rFonts w:eastAsia="Calibri"/>
          <w:sz w:val="30"/>
          <w:szCs w:val="30"/>
          <w:lang w:eastAsia="en-US"/>
        </w:rPr>
        <w:br/>
        <w:t>с подсобным рабочим вручную помещал лист металла на поверхность сменного стола станка. Произведя замену столов при помощи кнопок управления в управляющей программе или кнопок управления столами</w:t>
      </w:r>
      <w:r w:rsidRPr="00A62E40">
        <w:rPr>
          <w:rFonts w:eastAsia="Calibri"/>
          <w:sz w:val="30"/>
          <w:szCs w:val="30"/>
          <w:lang w:eastAsia="en-US"/>
        </w:rPr>
        <w:br/>
        <w:t>на задней стенке защитной кабины станка, оператор наводил контрольную точку режущей головы в точку предположительного начала резки, после чего приступал к раскрою листа. После завершения раскроя нужный лист металла помещался на второй стол для раскроя следующего макета резки. После остановки столов разбирался порезанный лист, а затем продолжался раскрой следующего макета. Рабочий день заканчивался</w:t>
      </w:r>
      <w:r w:rsidRPr="00A62E40">
        <w:rPr>
          <w:rFonts w:eastAsia="Calibri"/>
          <w:sz w:val="30"/>
          <w:szCs w:val="30"/>
          <w:lang w:eastAsia="en-US"/>
        </w:rPr>
        <w:br/>
        <w:t>в 17.00, однако операция по раскрою очередного листа металла на станке еще выполнялась. При этом все должностные лица организации, включая начальника производства, покинули цех. После завершения раскроя (примерно в 17.20), порезанный лист металла был снят со стола. Подсобный рабочий ушел домой, а оператор остался в цеху.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Около 21.15 он позвонил супруге, сообщив, что планирует остаться на ночь работать для того, чтобы не выходить на работу 11.02.2022,</w:t>
      </w:r>
      <w:r w:rsidRPr="00A62E40">
        <w:rPr>
          <w:rFonts w:eastAsia="Calibri"/>
          <w:sz w:val="30"/>
          <w:szCs w:val="30"/>
          <w:lang w:eastAsia="en-US"/>
        </w:rPr>
        <w:br/>
        <w:t>и попросил принести ему ужин. Зайдя в цех, который был открыт,</w:t>
      </w:r>
      <w:r w:rsidRPr="00A62E40">
        <w:rPr>
          <w:rFonts w:eastAsia="Calibri"/>
          <w:sz w:val="30"/>
          <w:szCs w:val="30"/>
          <w:lang w:eastAsia="en-US"/>
        </w:rPr>
        <w:br/>
        <w:t>около 23.40 она обнаружила супруга внутри защитной кабины станка</w:t>
      </w:r>
      <w:r w:rsidRPr="00A62E40">
        <w:rPr>
          <w:rFonts w:eastAsia="Calibri"/>
          <w:sz w:val="30"/>
          <w:szCs w:val="30"/>
          <w:lang w:eastAsia="en-US"/>
        </w:rPr>
        <w:br/>
        <w:t>с пультом управления в руках. Он был зажат подвижной балкой к задней стене кабины со стороны, где выезжают сменные столы. Согласно судебной медицинской химической экспертизе в крови потерпевшего обнаружен этиловый спирт в концентрации 2,1 промилле.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62E40" w:rsidRPr="00A62E40" w:rsidRDefault="00A62E40" w:rsidP="00A62E40">
      <w:pPr>
        <w:spacing w:line="280" w:lineRule="exact"/>
        <w:ind w:firstLine="709"/>
        <w:jc w:val="both"/>
        <w:rPr>
          <w:rFonts w:eastAsia="Calibri"/>
          <w:i/>
          <w:sz w:val="30"/>
          <w:szCs w:val="30"/>
          <w:lang w:eastAsia="en-US"/>
        </w:rPr>
      </w:pPr>
      <w:proofErr w:type="spellStart"/>
      <w:r w:rsidRPr="00A62E40">
        <w:rPr>
          <w:rFonts w:eastAsia="Calibri"/>
          <w:i/>
          <w:sz w:val="30"/>
          <w:szCs w:val="30"/>
          <w:lang w:eastAsia="en-US"/>
        </w:rPr>
        <w:t>Справочно</w:t>
      </w:r>
      <w:proofErr w:type="spellEnd"/>
      <w:r w:rsidRPr="00A62E40">
        <w:rPr>
          <w:rFonts w:eastAsia="Calibri"/>
          <w:i/>
          <w:sz w:val="30"/>
          <w:szCs w:val="30"/>
          <w:lang w:eastAsia="en-US"/>
        </w:rPr>
        <w:t>. Супруга потерпевшего пояснила, что после смерти супруга, когда ей отдали его рюкзак, она обнаружила в нем пустую бутылку пива объемом 2 литра и две пустые бутылки из-под водки объемом 0,2 литра.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В ходе проведения специального расследования установлено: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потерпевший, имевший квалификацию по профессии «термист»,</w:t>
      </w:r>
      <w:r w:rsidRPr="00A62E40">
        <w:rPr>
          <w:rFonts w:eastAsia="Calibri"/>
          <w:sz w:val="30"/>
          <w:szCs w:val="30"/>
          <w:lang w:eastAsia="en-US"/>
        </w:rPr>
        <w:br/>
        <w:t>по профессии «оператор станков с программным управлением» ранее</w:t>
      </w:r>
      <w:r w:rsidRPr="00A62E40">
        <w:rPr>
          <w:rFonts w:eastAsia="Calibri"/>
          <w:sz w:val="30"/>
          <w:szCs w:val="30"/>
          <w:lang w:eastAsia="en-US"/>
        </w:rPr>
        <w:br/>
        <w:t xml:space="preserve">не работал, что подтверждается сведениями, указанными в трудовой </w:t>
      </w:r>
      <w:r w:rsidRPr="00A62E40">
        <w:rPr>
          <w:rFonts w:eastAsia="Calibri"/>
          <w:sz w:val="30"/>
          <w:szCs w:val="30"/>
          <w:lang w:eastAsia="en-US"/>
        </w:rPr>
        <w:lastRenderedPageBreak/>
        <w:t>книжке. Однако с ним 19.01.2023 заключен трудовой договор</w:t>
      </w:r>
      <w:r w:rsidRPr="00A62E40">
        <w:rPr>
          <w:rFonts w:eastAsia="Calibri"/>
          <w:sz w:val="30"/>
          <w:szCs w:val="30"/>
          <w:lang w:eastAsia="en-US"/>
        </w:rPr>
        <w:br/>
        <w:t>на неопределенный срок по профессии «оператор станков с программным управлением»;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обучение и стажировка по вопросам охраны труда, а также первичный инструктаж по вопросам охраны труда с потерпевшим</w:t>
      </w:r>
      <w:r w:rsidRPr="00A62E40">
        <w:rPr>
          <w:rFonts w:eastAsia="Calibri"/>
          <w:sz w:val="30"/>
          <w:szCs w:val="30"/>
          <w:lang w:eastAsia="en-US"/>
        </w:rPr>
        <w:br/>
        <w:t>не проводились;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станок оптоволоконный лазерный LF-3015PE-1500W введен</w:t>
      </w:r>
      <w:r w:rsidRPr="00A62E40">
        <w:rPr>
          <w:rFonts w:eastAsia="Calibri"/>
          <w:sz w:val="30"/>
          <w:szCs w:val="30"/>
          <w:lang w:eastAsia="en-US"/>
        </w:rPr>
        <w:br/>
        <w:t>в эксплуатацию 10.11.2022. Установка, монтаж, пусконаладочные работы выполнены в соответствии с проектом и с соблюдением правил охраны труда. Оборудование соответствует требованиям охраны труда, промышленной и пожарной безопасности. В момент происшествия станок находился в исправном состоянии;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в организации разработан технологический процесс работы</w:t>
      </w:r>
      <w:r w:rsidRPr="00A62E40">
        <w:rPr>
          <w:rFonts w:eastAsia="Calibri"/>
          <w:sz w:val="30"/>
          <w:szCs w:val="30"/>
          <w:lang w:eastAsia="en-US"/>
        </w:rPr>
        <w:br/>
        <w:t>за станком с программным управлением по раскрою листового металла (лазерная установка), с которым потерпевший не был ознакомлен</w:t>
      </w:r>
      <w:r w:rsidRPr="00A62E40">
        <w:rPr>
          <w:rFonts w:eastAsia="Calibri"/>
          <w:sz w:val="30"/>
          <w:szCs w:val="30"/>
          <w:lang w:eastAsia="en-US"/>
        </w:rPr>
        <w:br/>
        <w:t>под роспись;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потерпевший и ранее (08.02.2023) оставался после окончания рабочей смены на работе и выполнял работы. Для закрытия помещения цеха после окончания работы у него имелись ключи от цеха;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согласно табелю учета рабочего времени, 11.02.2023 у потерпевшего был выходной день. Приказ о привлечении работников в выходной день не издавался, письменное согласие потерпевшего на работу в выходной день отсутствовало.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эксплуатация станка потерпевшим без соответствующей квалификации по профессии «оператор станков с программным управлением»;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допуск потерпевшего к эксплуатации станка оптоволоконного</w:t>
      </w:r>
      <w:r w:rsidRPr="00A62E40">
        <w:rPr>
          <w:rFonts w:eastAsia="Calibri"/>
          <w:sz w:val="30"/>
          <w:szCs w:val="30"/>
          <w:lang w:eastAsia="en-US"/>
        </w:rPr>
        <w:br/>
        <w:t>лазерного без проведения обучения и стажировки по вопросам охраны труда, первичного инструктажа по охране труда на рабочем месте;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не ознакомление потерпевшего с технологическим процессом работы за станком с программным управлением по раскрою листового металла (лазерная установка);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нахождение потерпевшего на рабочем месте в состоянии алкогольного опьянения.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В целях предупреждения подобных несчастных случаев</w:t>
      </w:r>
      <w:r w:rsidRPr="00A62E40">
        <w:rPr>
          <w:rFonts w:eastAsia="Calibri"/>
          <w:sz w:val="30"/>
          <w:szCs w:val="30"/>
          <w:lang w:eastAsia="en-US"/>
        </w:rPr>
        <w:br/>
        <w:t>необходимо: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осуществлять прием на работу граждан, имеющих соответствующую квалификацию по профессии, которая должна быть подтверждена свидетельством установленного образца о присвоении квалификационного разряда по профессии;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lastRenderedPageBreak/>
        <w:t>в случае производственной необходимости выполнение сверхурочных работ, работ в выходные дни осуществлять только под руководством уполномоченных должностных лиц;</w:t>
      </w:r>
    </w:p>
    <w:p w:rsidR="00A62E40" w:rsidRPr="00A62E40" w:rsidRDefault="00A62E40" w:rsidP="00A62E4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оборудовать производственные помещения системами видеонаблюдения для исключения случаев появления работников</w:t>
      </w:r>
      <w:r w:rsidRPr="00A62E40">
        <w:rPr>
          <w:rFonts w:eastAsia="Calibri"/>
          <w:sz w:val="30"/>
          <w:szCs w:val="30"/>
          <w:lang w:eastAsia="en-US"/>
        </w:rPr>
        <w:br/>
        <w:t>на работе в состоянии алкогольного опьянения, а также распития спиртных напитков в рабочее время или по месту работы.</w:t>
      </w:r>
    </w:p>
    <w:p w:rsidR="00536627" w:rsidRDefault="00536627" w:rsidP="00567B65">
      <w:pPr>
        <w:jc w:val="both"/>
        <w:rPr>
          <w:noProof/>
          <w:sz w:val="20"/>
        </w:rPr>
      </w:pPr>
    </w:p>
    <w:p w:rsidR="001B02D9" w:rsidRDefault="001B02D9" w:rsidP="00567B65">
      <w:pPr>
        <w:jc w:val="both"/>
        <w:rPr>
          <w:noProof/>
          <w:sz w:val="20"/>
        </w:rPr>
      </w:pPr>
    </w:p>
    <w:p w:rsidR="001B02D9" w:rsidRDefault="001B02D9" w:rsidP="00567B65">
      <w:pPr>
        <w:jc w:val="both"/>
        <w:rPr>
          <w:noProof/>
          <w:sz w:val="20"/>
        </w:rPr>
      </w:pPr>
    </w:p>
    <w:p w:rsidR="001B02D9" w:rsidRDefault="001B02D9" w:rsidP="00567B65">
      <w:pPr>
        <w:jc w:val="both"/>
        <w:rPr>
          <w:noProof/>
          <w:sz w:val="20"/>
        </w:rPr>
      </w:pPr>
      <w:r>
        <w:rPr>
          <w:noProof/>
          <w:sz w:val="20"/>
        </w:rPr>
        <w:br w:type="page"/>
      </w: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A62E40" w:rsidRPr="00A62E40" w:rsidTr="00840EDD">
        <w:tc>
          <w:tcPr>
            <w:tcW w:w="4928" w:type="dxa"/>
          </w:tcPr>
          <w:p w:rsidR="00A62E40" w:rsidRPr="00A62E40" w:rsidRDefault="00A62E40" w:rsidP="00A62E40">
            <w:pPr>
              <w:spacing w:line="280" w:lineRule="exact"/>
              <w:jc w:val="both"/>
            </w:pPr>
            <w:r w:rsidRPr="00A62E40">
              <w:lastRenderedPageBreak/>
              <w:t>Информация о несчастных случаях</w:t>
            </w:r>
            <w:r w:rsidRPr="00A62E40">
              <w:br/>
              <w:t>с тяжелыми последствиями,</w:t>
            </w:r>
            <w:r w:rsidRPr="00A62E40">
              <w:br/>
              <w:t>происшедших с работниками</w:t>
            </w:r>
            <w:r w:rsidRPr="00A62E40">
              <w:br/>
              <w:t>организаций Минской области</w:t>
            </w:r>
            <w:r w:rsidRPr="00A62E40">
              <w:br/>
              <w:t>в апреле 2023 г.</w:t>
            </w:r>
          </w:p>
        </w:tc>
      </w:tr>
    </w:tbl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02.04.2023 заступающий на смену работник цеха водоснабжения</w:t>
      </w:r>
      <w:r w:rsidRPr="00A62E40">
        <w:rPr>
          <w:rFonts w:eastAsia="Calibri"/>
          <w:sz w:val="30"/>
          <w:szCs w:val="30"/>
          <w:lang w:eastAsia="en-US"/>
        </w:rPr>
        <w:br/>
        <w:t xml:space="preserve">и водоотведения 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Узденского</w:t>
      </w:r>
      <w:proofErr w:type="spellEnd"/>
      <w:r w:rsidRPr="00A62E40">
        <w:rPr>
          <w:rFonts w:eastAsia="Calibri"/>
          <w:sz w:val="30"/>
          <w:szCs w:val="30"/>
          <w:lang w:eastAsia="en-US"/>
        </w:rPr>
        <w:t xml:space="preserve"> района КУП «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Слуцкводоканал</w:t>
      </w:r>
      <w:proofErr w:type="spellEnd"/>
      <w:r w:rsidRPr="00A62E40">
        <w:rPr>
          <w:rFonts w:eastAsia="Calibri"/>
          <w:sz w:val="30"/>
          <w:szCs w:val="30"/>
          <w:lang w:eastAsia="en-US"/>
        </w:rPr>
        <w:t>» не нашел оператора очистных сооружений на рабочем месте. Был обнаружен</w:t>
      </w:r>
      <w:r w:rsidRPr="00A62E40">
        <w:rPr>
          <w:rFonts w:eastAsia="Calibri"/>
          <w:sz w:val="30"/>
          <w:szCs w:val="30"/>
          <w:lang w:eastAsia="en-US"/>
        </w:rPr>
        <w:br/>
        <w:t>без признаков жизни при откачивании затопленной канализации.</w:t>
      </w:r>
    </w:p>
    <w:p w:rsidR="00A62E40" w:rsidRPr="00A62E40" w:rsidRDefault="00A62E40" w:rsidP="00A62E40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05.04.2023 электромонтажник по электрооборудованию, силовым</w:t>
      </w:r>
      <w:r w:rsidRPr="00A62E40">
        <w:rPr>
          <w:rFonts w:eastAsia="Calibri"/>
          <w:sz w:val="30"/>
          <w:szCs w:val="30"/>
          <w:lang w:eastAsia="en-US"/>
        </w:rPr>
        <w:br/>
        <w:t>и осветительным сетям ООО «Электромонтажная фирма «СПМК-104», (Молодечненский район) при производстве электромонтажных работ</w:t>
      </w:r>
      <w:r w:rsidRPr="00A62E40">
        <w:rPr>
          <w:rFonts w:eastAsia="Calibri"/>
          <w:sz w:val="30"/>
          <w:szCs w:val="30"/>
          <w:lang w:eastAsia="en-US"/>
        </w:rPr>
        <w:br/>
        <w:t xml:space="preserve">на линии ВЛ-10кВ смертельно травмирован в результате поражения электрическим током. </w:t>
      </w: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06.04.2023 животновод РДУП «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ЖодиноАгроПлемЭлита</w:t>
      </w:r>
      <w:proofErr w:type="spellEnd"/>
      <w:r w:rsidRPr="00A62E40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Смолевичский</w:t>
      </w:r>
      <w:proofErr w:type="spellEnd"/>
      <w:r w:rsidRPr="00A62E40">
        <w:rPr>
          <w:rFonts w:eastAsia="Calibri"/>
          <w:sz w:val="30"/>
          <w:szCs w:val="30"/>
          <w:lang w:eastAsia="en-US"/>
        </w:rPr>
        <w:t xml:space="preserve"> район) при выполнении работ на территории ТФ «Заречье» зашел в загон</w:t>
      </w:r>
      <w:r w:rsidRPr="00A62E40">
        <w:rPr>
          <w:rFonts w:eastAsia="Calibri"/>
          <w:sz w:val="30"/>
          <w:szCs w:val="30"/>
          <w:lang w:eastAsia="en-US"/>
        </w:rPr>
        <w:br/>
        <w:t xml:space="preserve">для содержания быков, чтобы поправить поилку. Увидев агрессивно настроенного быка, начал перелазить через ограждение загона. Поскользнувшись на </w:t>
      </w:r>
      <w:proofErr w:type="gramStart"/>
      <w:r w:rsidRPr="00A62E40">
        <w:rPr>
          <w:rFonts w:eastAsia="Calibri"/>
          <w:sz w:val="30"/>
          <w:szCs w:val="30"/>
          <w:lang w:eastAsia="en-US"/>
        </w:rPr>
        <w:t>ограждении</w:t>
      </w:r>
      <w:proofErr w:type="gramEnd"/>
      <w:r w:rsidRPr="00A62E40">
        <w:rPr>
          <w:rFonts w:eastAsia="Calibri"/>
          <w:sz w:val="30"/>
          <w:szCs w:val="30"/>
          <w:lang w:eastAsia="en-US"/>
        </w:rPr>
        <w:t xml:space="preserve"> упал, получив тяжелую травму.</w:t>
      </w: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10.04.2023 дорожный рабочий филиала КУП «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Минскоблдорстрой</w:t>
      </w:r>
      <w:proofErr w:type="spellEnd"/>
      <w:r w:rsidRPr="00A62E40">
        <w:rPr>
          <w:rFonts w:eastAsia="Calibri"/>
          <w:sz w:val="30"/>
          <w:szCs w:val="30"/>
          <w:lang w:eastAsia="en-US"/>
        </w:rPr>
        <w:t xml:space="preserve">» – «ДРСУ № 195» (Молодечненский район) при выполнении ямочного ремонта автодороги Н9124 Городок – Ермаки смертельно травмирован проезжавшим в направлении д. 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Прончейково</w:t>
      </w:r>
      <w:proofErr w:type="spellEnd"/>
      <w:r w:rsidRPr="00A62E40">
        <w:rPr>
          <w:rFonts w:eastAsia="Calibri"/>
          <w:sz w:val="30"/>
          <w:szCs w:val="30"/>
          <w:lang w:eastAsia="en-US"/>
        </w:rPr>
        <w:t xml:space="preserve"> грузовым автомобилем МАЗ.</w:t>
      </w:r>
    </w:p>
    <w:p w:rsidR="00A62E40" w:rsidRPr="00A62E40" w:rsidRDefault="00A62E40" w:rsidP="00A62E40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13.04.2023 специалист по организации закупок ООО «Несвижский завод детского питания» при работе за компьютером в офисе почувствовала недомогание. При поднятии со стула упала на пол, в результате чего получила тяжелую травму.</w:t>
      </w: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19.04.2023 оператор машинного доения ОАО «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Агронеманский</w:t>
      </w:r>
      <w:proofErr w:type="spellEnd"/>
      <w:r w:rsidRPr="00A62E40">
        <w:rPr>
          <w:rFonts w:eastAsia="Calibri"/>
          <w:sz w:val="30"/>
          <w:szCs w:val="30"/>
          <w:lang w:eastAsia="en-US"/>
        </w:rPr>
        <w:t>» (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Столбцовский</w:t>
      </w:r>
      <w:proofErr w:type="spellEnd"/>
      <w:r w:rsidRPr="00A62E40">
        <w:rPr>
          <w:rFonts w:eastAsia="Calibri"/>
          <w:sz w:val="30"/>
          <w:szCs w:val="30"/>
          <w:lang w:eastAsia="en-US"/>
        </w:rPr>
        <w:t xml:space="preserve"> район), находясь в состоянии алкогольного опьянения, тяжело травмирована в результате попадания левой ноги в работающий транспортер 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навозоудаления</w:t>
      </w:r>
      <w:proofErr w:type="spellEnd"/>
      <w:r w:rsidRPr="00A62E40">
        <w:rPr>
          <w:rFonts w:eastAsia="Calibri"/>
          <w:sz w:val="30"/>
          <w:szCs w:val="30"/>
          <w:lang w:eastAsia="en-US"/>
        </w:rPr>
        <w:t>. В крови потерпевшей обнаружен этиловый спирт в количестве 1,34 промилле.</w:t>
      </w:r>
    </w:p>
    <w:p w:rsidR="00A62E40" w:rsidRPr="00A62E40" w:rsidRDefault="00A62E40" w:rsidP="00A62E40">
      <w:pPr>
        <w:jc w:val="both"/>
        <w:rPr>
          <w:rFonts w:eastAsia="Calibri"/>
          <w:b/>
          <w:sz w:val="30"/>
          <w:szCs w:val="30"/>
          <w:lang w:eastAsia="en-US"/>
        </w:rPr>
      </w:pPr>
    </w:p>
    <w:p w:rsid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 xml:space="preserve">21.04.2023 произошло дорожно-транспортное происшествие, при котором в автомобиль «Нива», принадлежащий </w:t>
      </w:r>
      <w:proofErr w:type="spellStart"/>
      <w:r w:rsidRPr="00A62E40">
        <w:rPr>
          <w:rFonts w:eastAsia="Calibri"/>
          <w:sz w:val="30"/>
          <w:szCs w:val="30"/>
          <w:lang w:eastAsia="en-US"/>
        </w:rPr>
        <w:t>Борисовской</w:t>
      </w:r>
      <w:proofErr w:type="spellEnd"/>
      <w:r w:rsidRPr="00A62E40">
        <w:rPr>
          <w:rFonts w:eastAsia="Calibri"/>
          <w:sz w:val="30"/>
          <w:szCs w:val="30"/>
          <w:lang w:eastAsia="en-US"/>
        </w:rPr>
        <w:t xml:space="preserve"> районной инспекции природных ресурсов и охраны окружающей среды, врезался двигавшийся в попутном направлении автомобиль, в результате чего травмированы начальник инспекции, главный специалист и инспектор.</w:t>
      </w: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</w:p>
    <w:p w:rsidR="00A62E40" w:rsidRPr="00A62E40" w:rsidRDefault="00A62E40" w:rsidP="00A62E40">
      <w:pPr>
        <w:jc w:val="both"/>
        <w:rPr>
          <w:rFonts w:eastAsia="Calibri"/>
          <w:sz w:val="30"/>
          <w:szCs w:val="30"/>
          <w:lang w:eastAsia="en-US"/>
        </w:rPr>
      </w:pPr>
      <w:r w:rsidRPr="00A62E40">
        <w:rPr>
          <w:rFonts w:eastAsia="Calibri"/>
          <w:sz w:val="30"/>
          <w:szCs w:val="30"/>
          <w:lang w:eastAsia="en-US"/>
        </w:rPr>
        <w:t>26.04.2023 машинист крана автомобильного филиала «Мостостроительное управление № 2» ОАО «МОСТОСТРОЙ» (Дзержинский район)</w:t>
      </w:r>
      <w:r w:rsidRPr="00A62E40">
        <w:rPr>
          <w:rFonts w:eastAsia="Calibri"/>
          <w:sz w:val="30"/>
          <w:szCs w:val="30"/>
          <w:lang w:eastAsia="en-US"/>
        </w:rPr>
        <w:br/>
        <w:t>на объекте в г. Минске упал с платформы автобетононасоса, в результате чего получил тяжелую травму.</w:t>
      </w:r>
    </w:p>
    <w:p w:rsidR="00FD7A89" w:rsidRPr="001B02D9" w:rsidRDefault="00FD7A89" w:rsidP="001B02D9">
      <w:pPr>
        <w:jc w:val="both"/>
        <w:rPr>
          <w:rFonts w:eastAsia="Calibri"/>
          <w:sz w:val="30"/>
          <w:szCs w:val="30"/>
          <w:lang w:eastAsia="en-US"/>
        </w:rPr>
      </w:pPr>
    </w:p>
    <w:sectPr w:rsidR="00FD7A89" w:rsidRPr="001B02D9" w:rsidSect="00A62E40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146" w:rsidRDefault="00B05146" w:rsidP="00CE270E">
      <w:r>
        <w:separator/>
      </w:r>
    </w:p>
  </w:endnote>
  <w:endnote w:type="continuationSeparator" w:id="0">
    <w:p w:rsidR="00B05146" w:rsidRDefault="00B05146" w:rsidP="00CE2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146" w:rsidRDefault="00B05146" w:rsidP="00CE270E">
      <w:r>
        <w:separator/>
      </w:r>
    </w:p>
  </w:footnote>
  <w:footnote w:type="continuationSeparator" w:id="0">
    <w:p w:rsidR="00B05146" w:rsidRDefault="00B05146" w:rsidP="00CE2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262685"/>
      <w:docPartObj>
        <w:docPartGallery w:val="Page Numbers (Top of Page)"/>
        <w:docPartUnique/>
      </w:docPartObj>
    </w:sdtPr>
    <w:sdtContent>
      <w:p w:rsidR="009B1333" w:rsidRDefault="00522305">
        <w:pPr>
          <w:pStyle w:val="a9"/>
          <w:jc w:val="center"/>
        </w:pPr>
        <w:r>
          <w:fldChar w:fldCharType="begin"/>
        </w:r>
        <w:r w:rsidR="009B1333">
          <w:instrText>PAGE   \* MERGEFORMAT</w:instrText>
        </w:r>
        <w:r>
          <w:fldChar w:fldCharType="separate"/>
        </w:r>
        <w:r w:rsidR="009E61A1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AC7"/>
    <w:rsid w:val="0000168F"/>
    <w:rsid w:val="00003677"/>
    <w:rsid w:val="00003A46"/>
    <w:rsid w:val="00010F59"/>
    <w:rsid w:val="000123CB"/>
    <w:rsid w:val="00020961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FEF"/>
    <w:rsid w:val="00132868"/>
    <w:rsid w:val="00135EA3"/>
    <w:rsid w:val="00136922"/>
    <w:rsid w:val="00141040"/>
    <w:rsid w:val="00145920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6279"/>
    <w:rsid w:val="001F34F5"/>
    <w:rsid w:val="001F40C5"/>
    <w:rsid w:val="001F4CBC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28E3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E056C"/>
    <w:rsid w:val="002E0AF6"/>
    <w:rsid w:val="002E20DF"/>
    <w:rsid w:val="002E3AF7"/>
    <w:rsid w:val="002E4CC0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7F77"/>
    <w:rsid w:val="00331EF3"/>
    <w:rsid w:val="00341885"/>
    <w:rsid w:val="0034421B"/>
    <w:rsid w:val="003523B0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36E2"/>
    <w:rsid w:val="00396EEB"/>
    <w:rsid w:val="003A2905"/>
    <w:rsid w:val="003A5B36"/>
    <w:rsid w:val="003C17AF"/>
    <w:rsid w:val="003D225A"/>
    <w:rsid w:val="003D36AA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20558"/>
    <w:rsid w:val="004232F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9532F"/>
    <w:rsid w:val="0049603B"/>
    <w:rsid w:val="00496059"/>
    <w:rsid w:val="004A1E24"/>
    <w:rsid w:val="004A73B6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6474"/>
    <w:rsid w:val="004F6A67"/>
    <w:rsid w:val="00502EBE"/>
    <w:rsid w:val="005031B8"/>
    <w:rsid w:val="0050423B"/>
    <w:rsid w:val="005118EF"/>
    <w:rsid w:val="00511A42"/>
    <w:rsid w:val="00511E06"/>
    <w:rsid w:val="00512662"/>
    <w:rsid w:val="005130B9"/>
    <w:rsid w:val="00517785"/>
    <w:rsid w:val="00522305"/>
    <w:rsid w:val="00522B8A"/>
    <w:rsid w:val="0052668B"/>
    <w:rsid w:val="00533A7E"/>
    <w:rsid w:val="005346D6"/>
    <w:rsid w:val="00536627"/>
    <w:rsid w:val="00537514"/>
    <w:rsid w:val="00540037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2568"/>
    <w:rsid w:val="00596759"/>
    <w:rsid w:val="00596CC6"/>
    <w:rsid w:val="005A5009"/>
    <w:rsid w:val="005B33FD"/>
    <w:rsid w:val="005B57DD"/>
    <w:rsid w:val="005B69B3"/>
    <w:rsid w:val="005C17B2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667F"/>
    <w:rsid w:val="005E6B10"/>
    <w:rsid w:val="005E796F"/>
    <w:rsid w:val="005F74DE"/>
    <w:rsid w:val="00600EEA"/>
    <w:rsid w:val="006021E4"/>
    <w:rsid w:val="00603EF9"/>
    <w:rsid w:val="00611C8B"/>
    <w:rsid w:val="006150DB"/>
    <w:rsid w:val="006164E4"/>
    <w:rsid w:val="00620E63"/>
    <w:rsid w:val="00622AC4"/>
    <w:rsid w:val="00622AD7"/>
    <w:rsid w:val="0063314E"/>
    <w:rsid w:val="00636633"/>
    <w:rsid w:val="00637C31"/>
    <w:rsid w:val="00647E2D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32E"/>
    <w:rsid w:val="00681E73"/>
    <w:rsid w:val="00692CC2"/>
    <w:rsid w:val="00694C21"/>
    <w:rsid w:val="00696398"/>
    <w:rsid w:val="006A3828"/>
    <w:rsid w:val="006A4D27"/>
    <w:rsid w:val="006B193F"/>
    <w:rsid w:val="006B34F9"/>
    <w:rsid w:val="006B55AB"/>
    <w:rsid w:val="006C2B94"/>
    <w:rsid w:val="006C3729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454A"/>
    <w:rsid w:val="007D55AB"/>
    <w:rsid w:val="007D7033"/>
    <w:rsid w:val="007E0B6E"/>
    <w:rsid w:val="007E1A3E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4B3B"/>
    <w:rsid w:val="008566B7"/>
    <w:rsid w:val="00860C4C"/>
    <w:rsid w:val="00861EA1"/>
    <w:rsid w:val="00862588"/>
    <w:rsid w:val="008627BE"/>
    <w:rsid w:val="00863AEA"/>
    <w:rsid w:val="00867459"/>
    <w:rsid w:val="008677F8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B0F"/>
    <w:rsid w:val="008F2EF2"/>
    <w:rsid w:val="008F3298"/>
    <w:rsid w:val="008F5DB8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FC"/>
    <w:rsid w:val="0094595A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9CB"/>
    <w:rsid w:val="009A6985"/>
    <w:rsid w:val="009A7263"/>
    <w:rsid w:val="009A7886"/>
    <w:rsid w:val="009B1333"/>
    <w:rsid w:val="009C019B"/>
    <w:rsid w:val="009C041C"/>
    <w:rsid w:val="009C3284"/>
    <w:rsid w:val="009C5B22"/>
    <w:rsid w:val="009D3948"/>
    <w:rsid w:val="009D61CC"/>
    <w:rsid w:val="009E2C0B"/>
    <w:rsid w:val="009E61A1"/>
    <w:rsid w:val="009F3E54"/>
    <w:rsid w:val="009F5665"/>
    <w:rsid w:val="009F7AB3"/>
    <w:rsid w:val="00A0180B"/>
    <w:rsid w:val="00A15581"/>
    <w:rsid w:val="00A204E9"/>
    <w:rsid w:val="00A24DAE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661D"/>
    <w:rsid w:val="00AA68E0"/>
    <w:rsid w:val="00AB1658"/>
    <w:rsid w:val="00AB3FA1"/>
    <w:rsid w:val="00AB5166"/>
    <w:rsid w:val="00AB784B"/>
    <w:rsid w:val="00AC34B6"/>
    <w:rsid w:val="00AC37A9"/>
    <w:rsid w:val="00AC3964"/>
    <w:rsid w:val="00AC3B58"/>
    <w:rsid w:val="00AC4150"/>
    <w:rsid w:val="00AD5819"/>
    <w:rsid w:val="00AD6C39"/>
    <w:rsid w:val="00AD74D1"/>
    <w:rsid w:val="00AE337B"/>
    <w:rsid w:val="00AE3F69"/>
    <w:rsid w:val="00AE55B5"/>
    <w:rsid w:val="00AE64F0"/>
    <w:rsid w:val="00AF72A6"/>
    <w:rsid w:val="00B03C69"/>
    <w:rsid w:val="00B03E00"/>
    <w:rsid w:val="00B05146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E37"/>
    <w:rsid w:val="00BA78B9"/>
    <w:rsid w:val="00BB3F4B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272C"/>
    <w:rsid w:val="00C967D3"/>
    <w:rsid w:val="00CA018A"/>
    <w:rsid w:val="00CA1827"/>
    <w:rsid w:val="00CA652B"/>
    <w:rsid w:val="00CB2AA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D019BE"/>
    <w:rsid w:val="00D01EA3"/>
    <w:rsid w:val="00D0683F"/>
    <w:rsid w:val="00D10DAA"/>
    <w:rsid w:val="00D12DB5"/>
    <w:rsid w:val="00D153C9"/>
    <w:rsid w:val="00D15E9A"/>
    <w:rsid w:val="00D2573C"/>
    <w:rsid w:val="00D30844"/>
    <w:rsid w:val="00D41903"/>
    <w:rsid w:val="00D4201D"/>
    <w:rsid w:val="00D5334B"/>
    <w:rsid w:val="00D63D0F"/>
    <w:rsid w:val="00D6573B"/>
    <w:rsid w:val="00D67DFD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B3E4F"/>
    <w:rsid w:val="00DB5C91"/>
    <w:rsid w:val="00DC1386"/>
    <w:rsid w:val="00DC490F"/>
    <w:rsid w:val="00DC7EA1"/>
    <w:rsid w:val="00DD04B4"/>
    <w:rsid w:val="00DD22B3"/>
    <w:rsid w:val="00DD3FC4"/>
    <w:rsid w:val="00DE6A34"/>
    <w:rsid w:val="00DE6C85"/>
    <w:rsid w:val="00DF10C4"/>
    <w:rsid w:val="00DF2FF8"/>
    <w:rsid w:val="00E0273E"/>
    <w:rsid w:val="00E12674"/>
    <w:rsid w:val="00E15AFB"/>
    <w:rsid w:val="00E17277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1714D"/>
    <w:rsid w:val="00F20C20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60A73"/>
    <w:rsid w:val="00F61263"/>
    <w:rsid w:val="00F61EF6"/>
    <w:rsid w:val="00F6231A"/>
    <w:rsid w:val="00F66DFE"/>
    <w:rsid w:val="00F70B18"/>
    <w:rsid w:val="00F70C92"/>
    <w:rsid w:val="00F7167E"/>
    <w:rsid w:val="00F7409A"/>
    <w:rsid w:val="00F75DC8"/>
    <w:rsid w:val="00F83A96"/>
    <w:rsid w:val="00F83DA8"/>
    <w:rsid w:val="00F8400B"/>
    <w:rsid w:val="00F86AA7"/>
    <w:rsid w:val="00F92776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soc@minsk-region.gov.by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tsoc@minsk-region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5551D-4CAD-4E53-9A97-B31A0690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0</TotalTime>
  <Pages>6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RD TEST</cp:lastModifiedBy>
  <cp:revision>2</cp:revision>
  <cp:lastPrinted>2023-05-10T07:50:00Z</cp:lastPrinted>
  <dcterms:created xsi:type="dcterms:W3CDTF">2023-05-11T05:51:00Z</dcterms:created>
  <dcterms:modified xsi:type="dcterms:W3CDTF">2023-05-11T05:51:00Z</dcterms:modified>
</cp:coreProperties>
</file>