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6A" w:rsidRDefault="0012689B" w:rsidP="0012689B">
      <w:pPr>
        <w:ind w:firstLine="85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 на стороне защиты сотрудников органов внутренних дел.</w:t>
      </w:r>
    </w:p>
    <w:p w:rsidR="0012689B" w:rsidRDefault="0012689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Приговором суда Дзержинского района от 06.03.2023 гражданин Н. осужден за насилие, совершенное в отношении сотрудника органов внутренних дел при исполнении им служебных обязанностей.</w:t>
      </w:r>
    </w:p>
    <w:p w:rsidR="0012689B" w:rsidRDefault="0012689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стадии расследования и при рассмотрении уголовного дела судом установлено, что Н. в состоянии алкогольного опьянения устроил драку с неустановленными лицами, в которой ему самому были причинены телесные повреждения, после чего был задержан и доставлен в районную больницу для медицинского освидетельствования и оказания ему же медицинской помощи.</w:t>
      </w:r>
    </w:p>
    <w:p w:rsidR="0012689B" w:rsidRDefault="0012689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Находясь в медицинском учреждении Н. вел себя агрессивно, оскорблял работников больницы, пациентов, сотрудников милиции, а при сопровождении его в рентген-кабинет для снимка на предмет установления у него возможных травм, нанес удар по ногам сопровождавшего его сотрудника Дзержинского РОВД. При этом свои действия Н. также сопровождал оскорблениями и угрозами расправы над сотрудником милиции.</w:t>
      </w:r>
    </w:p>
    <w:p w:rsidR="0012689B" w:rsidRDefault="0012689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совершенное преступление Н. был задержан, и когда пришел в чувства на с</w:t>
      </w:r>
      <w:r w:rsidR="006844BB">
        <w:rPr>
          <w:rFonts w:ascii="Times New Roman" w:hAnsi="Times New Roman" w:cs="Times New Roman"/>
          <w:sz w:val="30"/>
          <w:szCs w:val="30"/>
        </w:rPr>
        <w:t>ледующий день стал отрицать свою вину, так как ничего не помнил из-за чрезмерного употребления спиртных напитков.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2689B" w:rsidRDefault="006844B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Осмотрев со следователем записи с камер наблюдения, установленных </w:t>
      </w:r>
      <w:r w:rsidR="0012689B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в больнице, а также видеорегистратора, который использовал сотрудник милиции, Н. испытал чувство стыда за свои действия, признал вину, попросил прощения за свои действия.</w:t>
      </w:r>
    </w:p>
    <w:p w:rsidR="006844BB" w:rsidRDefault="006844B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тем, раскаяние Н. не помогло ему уйти от ответственности, за содеянное Н. назначено наказание в виде ограничения свободы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  <w:r>
        <w:rPr>
          <w:rFonts w:ascii="Times New Roman" w:hAnsi="Times New Roman" w:cs="Times New Roman"/>
          <w:sz w:val="30"/>
          <w:szCs w:val="30"/>
        </w:rPr>
        <w:t>При этом суд учел молодой возраст обвиняемого, положительные характеристики по месту работы и жительства.</w:t>
      </w:r>
    </w:p>
    <w:p w:rsidR="006844BB" w:rsidRDefault="006844B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добавить, что за публичное оскорбление Н. также судом обязан возместить материальную компенсацию причиненного морального вреда.</w:t>
      </w:r>
    </w:p>
    <w:p w:rsidR="006844BB" w:rsidRDefault="006844BB" w:rsidP="006844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844BB" w:rsidRDefault="006844BB" w:rsidP="006844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 Дзержинского района</w:t>
      </w:r>
    </w:p>
    <w:p w:rsidR="006844BB" w:rsidRDefault="006844BB" w:rsidP="006844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оветник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юстиции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А.С.Кардис</w:t>
      </w:r>
      <w:proofErr w:type="spellEnd"/>
    </w:p>
    <w:p w:rsidR="0012689B" w:rsidRDefault="0012689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12689B" w:rsidRPr="0012689B" w:rsidRDefault="0012689B" w:rsidP="00126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12689B" w:rsidRPr="0012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EC"/>
    <w:rsid w:val="0012689B"/>
    <w:rsid w:val="001A7BEC"/>
    <w:rsid w:val="006844BB"/>
    <w:rsid w:val="00CC1DAC"/>
    <w:rsid w:val="00D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3EC9E-F956-41C7-9544-ADB0158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Кардис Александр Славомирович</dc:creator>
  <cp:keywords/>
  <dc:description/>
  <cp:lastModifiedBy>Кардис Александр Славомирович</cp:lastModifiedBy>
  <cp:revision>2</cp:revision>
  <cp:lastPrinted>2023-03-31T13:42:00Z</cp:lastPrinted>
  <dcterms:created xsi:type="dcterms:W3CDTF">2023-03-31T13:24:00Z</dcterms:created>
  <dcterms:modified xsi:type="dcterms:W3CDTF">2023-03-31T14:03:00Z</dcterms:modified>
</cp:coreProperties>
</file>