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D3C" w:rsidRDefault="002B2D3C" w:rsidP="008E380F">
      <w:pPr>
        <w:jc w:val="center"/>
        <w:rPr>
          <w:rFonts w:ascii="Times New Roman" w:hAnsi="Times New Roman" w:cs="Times New Roman"/>
          <w:b/>
          <w:sz w:val="28"/>
          <w:szCs w:val="28"/>
        </w:rPr>
      </w:pPr>
      <w:r w:rsidRPr="002B2D3C">
        <w:rPr>
          <w:rFonts w:ascii="Times New Roman" w:hAnsi="Times New Roman" w:cs="Times New Roman"/>
          <w:b/>
          <w:sz w:val="28"/>
          <w:szCs w:val="28"/>
        </w:rPr>
        <w:t>Информация для размещения на сайте райисполкома</w:t>
      </w:r>
      <w:r w:rsidR="00780106">
        <w:rPr>
          <w:rFonts w:ascii="Times New Roman" w:hAnsi="Times New Roman" w:cs="Times New Roman"/>
          <w:b/>
          <w:sz w:val="28"/>
          <w:szCs w:val="28"/>
        </w:rPr>
        <w:t xml:space="preserve"> </w:t>
      </w:r>
      <w:r w:rsidR="00842F4F">
        <w:rPr>
          <w:rFonts w:ascii="Times New Roman" w:hAnsi="Times New Roman" w:cs="Times New Roman"/>
          <w:b/>
          <w:sz w:val="28"/>
          <w:szCs w:val="28"/>
        </w:rPr>
        <w:t>16.05.</w:t>
      </w:r>
      <w:r w:rsidR="00780106">
        <w:rPr>
          <w:rFonts w:ascii="Times New Roman" w:hAnsi="Times New Roman" w:cs="Times New Roman"/>
          <w:b/>
          <w:sz w:val="28"/>
          <w:szCs w:val="28"/>
        </w:rPr>
        <w:t>2025</w:t>
      </w:r>
    </w:p>
    <w:p w:rsidR="00982E05" w:rsidRDefault="00706BBE" w:rsidP="00982E05">
      <w:pPr>
        <w:spacing w:after="0" w:line="240" w:lineRule="auto"/>
        <w:ind w:firstLine="425"/>
        <w:jc w:val="both"/>
        <w:rPr>
          <w:rFonts w:ascii="Times New Roman" w:hAnsi="Times New Roman" w:cs="Times New Roman"/>
          <w:sz w:val="30"/>
          <w:szCs w:val="30"/>
        </w:rPr>
      </w:pPr>
      <w:r w:rsidRPr="002A3C43">
        <w:rPr>
          <w:rFonts w:ascii="Times New Roman" w:hAnsi="Times New Roman" w:cs="Times New Roman"/>
          <w:sz w:val="30"/>
          <w:szCs w:val="30"/>
        </w:rPr>
        <w:t xml:space="preserve">Дзержинский районный исполнительный комитет </w:t>
      </w:r>
      <w:r w:rsidR="00982E05">
        <w:rPr>
          <w:rFonts w:ascii="Times New Roman" w:hAnsi="Times New Roman" w:cs="Times New Roman"/>
          <w:sz w:val="30"/>
          <w:szCs w:val="30"/>
        </w:rPr>
        <w:t>информирует</w:t>
      </w:r>
      <w:r w:rsidRPr="002A3C43">
        <w:rPr>
          <w:rFonts w:ascii="Times New Roman" w:hAnsi="Times New Roman" w:cs="Times New Roman"/>
          <w:sz w:val="30"/>
          <w:szCs w:val="30"/>
        </w:rPr>
        <w:t xml:space="preserve"> о </w:t>
      </w:r>
      <w:r w:rsidR="00B22F23" w:rsidRPr="002A3C43">
        <w:rPr>
          <w:rFonts w:ascii="Times New Roman" w:hAnsi="Times New Roman" w:cs="Times New Roman"/>
          <w:sz w:val="30"/>
          <w:szCs w:val="30"/>
        </w:rPr>
        <w:t xml:space="preserve">наличии </w:t>
      </w:r>
      <w:r w:rsidR="00982E05">
        <w:rPr>
          <w:rFonts w:ascii="Times New Roman" w:hAnsi="Times New Roman" w:cs="Times New Roman"/>
          <w:sz w:val="30"/>
          <w:szCs w:val="30"/>
        </w:rPr>
        <w:t xml:space="preserve">свободного </w:t>
      </w:r>
      <w:r w:rsidR="00B22F23" w:rsidRPr="002A3C43">
        <w:rPr>
          <w:rFonts w:ascii="Times New Roman" w:hAnsi="Times New Roman" w:cs="Times New Roman"/>
          <w:sz w:val="30"/>
          <w:szCs w:val="30"/>
        </w:rPr>
        <w:t>арендного жилья</w:t>
      </w:r>
      <w:r w:rsidR="00982E05">
        <w:rPr>
          <w:rFonts w:ascii="Times New Roman" w:hAnsi="Times New Roman" w:cs="Times New Roman"/>
          <w:sz w:val="30"/>
          <w:szCs w:val="30"/>
        </w:rPr>
        <w:t xml:space="preserve"> коммунального жилищного фонда </w:t>
      </w:r>
      <w:r w:rsidR="0003264F">
        <w:rPr>
          <w:rFonts w:ascii="Times New Roman" w:hAnsi="Times New Roman" w:cs="Times New Roman"/>
          <w:sz w:val="30"/>
          <w:szCs w:val="30"/>
        </w:rPr>
        <w:br/>
      </w:r>
      <w:r w:rsidR="00982E05">
        <w:rPr>
          <w:rFonts w:ascii="Times New Roman" w:hAnsi="Times New Roman" w:cs="Times New Roman"/>
          <w:sz w:val="30"/>
          <w:szCs w:val="30"/>
        </w:rPr>
        <w:t xml:space="preserve">по </w:t>
      </w:r>
      <w:r w:rsidR="00357A3B">
        <w:rPr>
          <w:rFonts w:ascii="Times New Roman" w:hAnsi="Times New Roman" w:cs="Times New Roman"/>
          <w:sz w:val="30"/>
          <w:szCs w:val="30"/>
        </w:rPr>
        <w:t>следующ</w:t>
      </w:r>
      <w:r w:rsidR="0003264F">
        <w:rPr>
          <w:rFonts w:ascii="Times New Roman" w:hAnsi="Times New Roman" w:cs="Times New Roman"/>
          <w:sz w:val="30"/>
          <w:szCs w:val="30"/>
        </w:rPr>
        <w:t>ему</w:t>
      </w:r>
      <w:r w:rsidR="00357A3B">
        <w:rPr>
          <w:rFonts w:ascii="Times New Roman" w:hAnsi="Times New Roman" w:cs="Times New Roman"/>
          <w:sz w:val="30"/>
          <w:szCs w:val="30"/>
        </w:rPr>
        <w:t xml:space="preserve"> </w:t>
      </w:r>
      <w:r w:rsidR="00982E05">
        <w:rPr>
          <w:rFonts w:ascii="Times New Roman" w:hAnsi="Times New Roman" w:cs="Times New Roman"/>
          <w:sz w:val="30"/>
          <w:szCs w:val="30"/>
        </w:rPr>
        <w:t>адрес</w:t>
      </w:r>
      <w:r w:rsidR="0003264F">
        <w:rPr>
          <w:rFonts w:ascii="Times New Roman" w:hAnsi="Times New Roman" w:cs="Times New Roman"/>
          <w:sz w:val="30"/>
          <w:szCs w:val="30"/>
        </w:rPr>
        <w:t>у</w:t>
      </w:r>
      <w:r w:rsidR="00B22F23" w:rsidRPr="002A3C43">
        <w:rPr>
          <w:rFonts w:ascii="Times New Roman" w:hAnsi="Times New Roman" w:cs="Times New Roman"/>
          <w:sz w:val="30"/>
          <w:szCs w:val="30"/>
        </w:rPr>
        <w:t>:</w:t>
      </w:r>
    </w:p>
    <w:p w:rsidR="00164533" w:rsidRDefault="00357A3B" w:rsidP="00164533">
      <w:pPr>
        <w:spacing w:after="0" w:line="240" w:lineRule="auto"/>
        <w:ind w:firstLine="425"/>
        <w:jc w:val="both"/>
        <w:rPr>
          <w:rFonts w:ascii="Times New Roman" w:hAnsi="Times New Roman" w:cs="Times New Roman"/>
          <w:color w:val="000000" w:themeColor="text1"/>
          <w:sz w:val="30"/>
          <w:szCs w:val="30"/>
        </w:rPr>
      </w:pPr>
      <w:r>
        <w:rPr>
          <w:rFonts w:ascii="Times New Roman" w:hAnsi="Times New Roman" w:cs="Times New Roman"/>
          <w:sz w:val="30"/>
          <w:szCs w:val="30"/>
        </w:rPr>
        <w:t xml:space="preserve">- </w:t>
      </w:r>
      <w:r w:rsidR="00982E05">
        <w:rPr>
          <w:rFonts w:ascii="Times New Roman" w:hAnsi="Times New Roman" w:cs="Times New Roman"/>
          <w:sz w:val="30"/>
          <w:szCs w:val="30"/>
        </w:rPr>
        <w:t>г</w:t>
      </w:r>
      <w:r w:rsidR="00213705" w:rsidRPr="002A3C43">
        <w:rPr>
          <w:rFonts w:ascii="Times New Roman" w:hAnsi="Times New Roman" w:cs="Times New Roman"/>
          <w:sz w:val="30"/>
          <w:szCs w:val="30"/>
        </w:rPr>
        <w:t>.</w:t>
      </w:r>
      <w:r w:rsidR="00610A78">
        <w:rPr>
          <w:rFonts w:ascii="Times New Roman" w:hAnsi="Times New Roman" w:cs="Times New Roman"/>
          <w:sz w:val="30"/>
          <w:szCs w:val="30"/>
        </w:rPr>
        <w:t>Дзержинск</w:t>
      </w:r>
      <w:r w:rsidR="00982E05">
        <w:rPr>
          <w:rFonts w:ascii="Times New Roman" w:hAnsi="Times New Roman" w:cs="Times New Roman"/>
          <w:sz w:val="30"/>
          <w:szCs w:val="30"/>
        </w:rPr>
        <w:t>, ул.</w:t>
      </w:r>
      <w:r w:rsidR="00691B8D">
        <w:rPr>
          <w:rFonts w:ascii="Times New Roman" w:hAnsi="Times New Roman" w:cs="Times New Roman"/>
          <w:sz w:val="30"/>
          <w:szCs w:val="30"/>
        </w:rPr>
        <w:t>Минская</w:t>
      </w:r>
      <w:r w:rsidR="0003264F">
        <w:rPr>
          <w:rFonts w:ascii="Times New Roman" w:hAnsi="Times New Roman" w:cs="Times New Roman"/>
          <w:sz w:val="30"/>
          <w:szCs w:val="30"/>
        </w:rPr>
        <w:t xml:space="preserve">, </w:t>
      </w:r>
      <w:r w:rsidR="00213705" w:rsidRPr="002A3C43">
        <w:rPr>
          <w:rFonts w:ascii="Times New Roman" w:hAnsi="Times New Roman" w:cs="Times New Roman"/>
          <w:sz w:val="30"/>
          <w:szCs w:val="30"/>
        </w:rPr>
        <w:t>д.</w:t>
      </w:r>
      <w:r w:rsidR="0003264F">
        <w:rPr>
          <w:rFonts w:ascii="Times New Roman" w:hAnsi="Times New Roman" w:cs="Times New Roman"/>
          <w:sz w:val="30"/>
          <w:szCs w:val="30"/>
        </w:rPr>
        <w:t>2</w:t>
      </w:r>
      <w:r w:rsidR="00691B8D">
        <w:rPr>
          <w:rFonts w:ascii="Times New Roman" w:hAnsi="Times New Roman" w:cs="Times New Roman"/>
          <w:sz w:val="30"/>
          <w:szCs w:val="30"/>
        </w:rPr>
        <w:t>0</w:t>
      </w:r>
      <w:r w:rsidR="00610A78">
        <w:rPr>
          <w:rFonts w:ascii="Times New Roman" w:hAnsi="Times New Roman" w:cs="Times New Roman"/>
          <w:sz w:val="30"/>
          <w:szCs w:val="30"/>
        </w:rPr>
        <w:t xml:space="preserve">, </w:t>
      </w:r>
      <w:r w:rsidR="00213705" w:rsidRPr="002A3C43">
        <w:rPr>
          <w:rFonts w:ascii="Times New Roman" w:hAnsi="Times New Roman" w:cs="Times New Roman"/>
          <w:sz w:val="30"/>
          <w:szCs w:val="30"/>
        </w:rPr>
        <w:t>кв.</w:t>
      </w:r>
      <w:r w:rsidR="00691B8D">
        <w:rPr>
          <w:rFonts w:ascii="Times New Roman" w:hAnsi="Times New Roman" w:cs="Times New Roman"/>
          <w:sz w:val="30"/>
          <w:szCs w:val="30"/>
        </w:rPr>
        <w:t>12</w:t>
      </w:r>
      <w:r w:rsidR="00982E05">
        <w:rPr>
          <w:rFonts w:ascii="Times New Roman" w:hAnsi="Times New Roman" w:cs="Times New Roman"/>
          <w:sz w:val="30"/>
          <w:szCs w:val="30"/>
        </w:rPr>
        <w:t xml:space="preserve"> – </w:t>
      </w:r>
      <w:r w:rsidR="00691B8D">
        <w:rPr>
          <w:rFonts w:ascii="Times New Roman" w:hAnsi="Times New Roman" w:cs="Times New Roman"/>
          <w:sz w:val="30"/>
          <w:szCs w:val="30"/>
        </w:rPr>
        <w:t>двух</w:t>
      </w:r>
      <w:r w:rsidR="0003264F">
        <w:rPr>
          <w:rFonts w:ascii="Times New Roman" w:hAnsi="Times New Roman" w:cs="Times New Roman"/>
          <w:sz w:val="30"/>
          <w:szCs w:val="30"/>
        </w:rPr>
        <w:t>ком</w:t>
      </w:r>
      <w:r w:rsidR="00982E05">
        <w:rPr>
          <w:rFonts w:ascii="Times New Roman" w:hAnsi="Times New Roman" w:cs="Times New Roman"/>
          <w:sz w:val="30"/>
          <w:szCs w:val="30"/>
        </w:rPr>
        <w:t xml:space="preserve">натная квартира общей площадью </w:t>
      </w:r>
      <w:r w:rsidR="00691B8D">
        <w:rPr>
          <w:rFonts w:ascii="Times New Roman" w:hAnsi="Times New Roman" w:cs="Times New Roman"/>
          <w:color w:val="000000" w:themeColor="text1"/>
          <w:sz w:val="30"/>
          <w:szCs w:val="30"/>
        </w:rPr>
        <w:t>55,9</w:t>
      </w:r>
      <w:r w:rsidR="00982E05" w:rsidRPr="002A3C43">
        <w:rPr>
          <w:rFonts w:ascii="Times New Roman" w:hAnsi="Times New Roman" w:cs="Times New Roman"/>
          <w:sz w:val="30"/>
          <w:szCs w:val="30"/>
        </w:rPr>
        <w:t xml:space="preserve"> кв.м</w:t>
      </w:r>
      <w:r w:rsidR="00164533">
        <w:rPr>
          <w:rFonts w:ascii="Times New Roman" w:hAnsi="Times New Roman" w:cs="Times New Roman"/>
          <w:sz w:val="30"/>
          <w:szCs w:val="30"/>
        </w:rPr>
        <w:t xml:space="preserve">., </w:t>
      </w:r>
      <w:r w:rsidR="00E52C11">
        <w:rPr>
          <w:rFonts w:ascii="Times New Roman" w:hAnsi="Times New Roman" w:cs="Times New Roman"/>
          <w:color w:val="000000" w:themeColor="text1"/>
          <w:sz w:val="30"/>
          <w:szCs w:val="30"/>
        </w:rPr>
        <w:t>состоящ</w:t>
      </w:r>
      <w:r w:rsidR="00164533">
        <w:rPr>
          <w:rFonts w:ascii="Times New Roman" w:hAnsi="Times New Roman" w:cs="Times New Roman"/>
          <w:color w:val="000000" w:themeColor="text1"/>
          <w:sz w:val="30"/>
          <w:szCs w:val="30"/>
        </w:rPr>
        <w:t>ую</w:t>
      </w:r>
      <w:r w:rsidR="00E52C11">
        <w:rPr>
          <w:rFonts w:ascii="Times New Roman" w:hAnsi="Times New Roman" w:cs="Times New Roman"/>
          <w:color w:val="000000" w:themeColor="text1"/>
          <w:sz w:val="30"/>
          <w:szCs w:val="30"/>
        </w:rPr>
        <w:t xml:space="preserve"> из </w:t>
      </w:r>
      <w:r w:rsidR="00691B8D">
        <w:rPr>
          <w:rFonts w:ascii="Times New Roman" w:hAnsi="Times New Roman" w:cs="Times New Roman"/>
          <w:color w:val="000000" w:themeColor="text1"/>
          <w:sz w:val="30"/>
          <w:szCs w:val="30"/>
        </w:rPr>
        <w:t>двух</w:t>
      </w:r>
      <w:r w:rsidR="00E52C11">
        <w:rPr>
          <w:rFonts w:ascii="Times New Roman" w:hAnsi="Times New Roman" w:cs="Times New Roman"/>
          <w:color w:val="000000" w:themeColor="text1"/>
          <w:sz w:val="30"/>
          <w:szCs w:val="30"/>
        </w:rPr>
        <w:t xml:space="preserve"> жил</w:t>
      </w:r>
      <w:r w:rsidR="00691B8D">
        <w:rPr>
          <w:rFonts w:ascii="Times New Roman" w:hAnsi="Times New Roman" w:cs="Times New Roman"/>
          <w:color w:val="000000" w:themeColor="text1"/>
          <w:sz w:val="30"/>
          <w:szCs w:val="30"/>
        </w:rPr>
        <w:t>ых</w:t>
      </w:r>
      <w:r w:rsidR="00E52C11">
        <w:rPr>
          <w:rFonts w:ascii="Times New Roman" w:hAnsi="Times New Roman" w:cs="Times New Roman"/>
          <w:color w:val="000000" w:themeColor="text1"/>
          <w:sz w:val="30"/>
          <w:szCs w:val="30"/>
        </w:rPr>
        <w:t xml:space="preserve"> комнат</w:t>
      </w:r>
      <w:r w:rsidR="00691B8D">
        <w:rPr>
          <w:rFonts w:ascii="Times New Roman" w:hAnsi="Times New Roman" w:cs="Times New Roman"/>
          <w:color w:val="000000" w:themeColor="text1"/>
          <w:sz w:val="30"/>
          <w:szCs w:val="30"/>
        </w:rPr>
        <w:t xml:space="preserve">, </w:t>
      </w:r>
      <w:r w:rsidR="00E52C11">
        <w:rPr>
          <w:rFonts w:ascii="Times New Roman" w:hAnsi="Times New Roman" w:cs="Times New Roman"/>
          <w:color w:val="000000" w:themeColor="text1"/>
          <w:sz w:val="30"/>
          <w:szCs w:val="30"/>
        </w:rPr>
        <w:t>ку</w:t>
      </w:r>
      <w:r w:rsidR="0003264F">
        <w:rPr>
          <w:rFonts w:ascii="Times New Roman" w:hAnsi="Times New Roman" w:cs="Times New Roman"/>
          <w:color w:val="000000" w:themeColor="text1"/>
          <w:sz w:val="30"/>
          <w:szCs w:val="30"/>
        </w:rPr>
        <w:t>хни, прихожей, ванной, туалета</w:t>
      </w:r>
      <w:r w:rsidR="00610A78">
        <w:rPr>
          <w:rFonts w:ascii="Times New Roman" w:hAnsi="Times New Roman" w:cs="Times New Roman"/>
          <w:color w:val="000000" w:themeColor="text1"/>
          <w:sz w:val="30"/>
          <w:szCs w:val="30"/>
        </w:rPr>
        <w:t xml:space="preserve">, </w:t>
      </w:r>
      <w:r w:rsidR="002A3C43" w:rsidRPr="002A3C43">
        <w:rPr>
          <w:rFonts w:ascii="Times New Roman" w:hAnsi="Times New Roman" w:cs="Times New Roman"/>
          <w:color w:val="000000" w:themeColor="text1"/>
          <w:sz w:val="30"/>
          <w:szCs w:val="30"/>
        </w:rPr>
        <w:t>соответству</w:t>
      </w:r>
      <w:r w:rsidR="00164533">
        <w:rPr>
          <w:rFonts w:ascii="Times New Roman" w:hAnsi="Times New Roman" w:cs="Times New Roman"/>
          <w:color w:val="000000" w:themeColor="text1"/>
          <w:sz w:val="30"/>
          <w:szCs w:val="30"/>
        </w:rPr>
        <w:t>ющей</w:t>
      </w:r>
      <w:r w:rsidR="002A3C43" w:rsidRPr="002A3C43">
        <w:rPr>
          <w:rFonts w:ascii="Times New Roman" w:hAnsi="Times New Roman" w:cs="Times New Roman"/>
          <w:color w:val="000000" w:themeColor="text1"/>
          <w:sz w:val="30"/>
          <w:szCs w:val="30"/>
        </w:rPr>
        <w:t xml:space="preserve"> типовым потребительским качествам </w:t>
      </w:r>
      <w:r w:rsidR="00842F4F">
        <w:rPr>
          <w:rFonts w:ascii="Times New Roman" w:hAnsi="Times New Roman" w:cs="Times New Roman"/>
          <w:color w:val="000000" w:themeColor="text1"/>
          <w:sz w:val="30"/>
          <w:szCs w:val="30"/>
        </w:rPr>
        <w:br/>
      </w:r>
      <w:r w:rsidR="002A3C43" w:rsidRPr="002A3C43">
        <w:rPr>
          <w:rFonts w:ascii="Times New Roman" w:hAnsi="Times New Roman" w:cs="Times New Roman"/>
          <w:color w:val="000000" w:themeColor="text1"/>
          <w:sz w:val="30"/>
          <w:szCs w:val="30"/>
        </w:rPr>
        <w:t>и пригодно</w:t>
      </w:r>
      <w:r w:rsidR="00164533">
        <w:rPr>
          <w:rFonts w:ascii="Times New Roman" w:hAnsi="Times New Roman" w:cs="Times New Roman"/>
          <w:color w:val="000000" w:themeColor="text1"/>
          <w:sz w:val="30"/>
          <w:szCs w:val="30"/>
        </w:rPr>
        <w:t>й</w:t>
      </w:r>
      <w:r w:rsidR="002A3C43" w:rsidRPr="002A3C43">
        <w:rPr>
          <w:rFonts w:ascii="Times New Roman" w:hAnsi="Times New Roman" w:cs="Times New Roman"/>
          <w:color w:val="000000" w:themeColor="text1"/>
          <w:sz w:val="30"/>
          <w:szCs w:val="30"/>
        </w:rPr>
        <w:t xml:space="preserve"> к заселению.</w:t>
      </w:r>
    </w:p>
    <w:p w:rsidR="00213705" w:rsidRDefault="00164533" w:rsidP="00164533">
      <w:pPr>
        <w:spacing w:after="0" w:line="240" w:lineRule="auto"/>
        <w:ind w:firstLine="425"/>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Р</w:t>
      </w:r>
      <w:r w:rsidR="002B39FB">
        <w:rPr>
          <w:rFonts w:ascii="Times New Roman" w:hAnsi="Times New Roman" w:cs="Times New Roman"/>
          <w:color w:val="000000" w:themeColor="text1"/>
          <w:sz w:val="30"/>
          <w:szCs w:val="30"/>
        </w:rPr>
        <w:t xml:space="preserve">азмер </w:t>
      </w:r>
      <w:r>
        <w:rPr>
          <w:rFonts w:ascii="Times New Roman" w:hAnsi="Times New Roman" w:cs="Times New Roman"/>
          <w:color w:val="000000" w:themeColor="text1"/>
          <w:sz w:val="30"/>
          <w:szCs w:val="30"/>
        </w:rPr>
        <w:t xml:space="preserve">ежемесячной </w:t>
      </w:r>
      <w:r w:rsidR="002B39FB">
        <w:rPr>
          <w:rFonts w:ascii="Times New Roman" w:hAnsi="Times New Roman" w:cs="Times New Roman"/>
          <w:color w:val="000000" w:themeColor="text1"/>
          <w:sz w:val="30"/>
          <w:szCs w:val="30"/>
        </w:rPr>
        <w:t>платы за пользование</w:t>
      </w:r>
      <w:r w:rsidR="001A5BDE">
        <w:rPr>
          <w:rFonts w:ascii="Times New Roman" w:hAnsi="Times New Roman" w:cs="Times New Roman"/>
          <w:color w:val="000000" w:themeColor="text1"/>
          <w:sz w:val="30"/>
          <w:szCs w:val="30"/>
        </w:rPr>
        <w:t>м</w:t>
      </w:r>
      <w:r w:rsidR="00610A78">
        <w:rPr>
          <w:rFonts w:ascii="Times New Roman" w:hAnsi="Times New Roman" w:cs="Times New Roman"/>
          <w:color w:val="000000" w:themeColor="text1"/>
          <w:sz w:val="30"/>
          <w:szCs w:val="30"/>
        </w:rPr>
        <w:t xml:space="preserve"> (на состав семьи 1 человек)</w:t>
      </w:r>
      <w:r w:rsidR="002B39FB">
        <w:rPr>
          <w:rFonts w:ascii="Times New Roman" w:hAnsi="Times New Roman" w:cs="Times New Roman"/>
          <w:color w:val="000000" w:themeColor="text1"/>
          <w:sz w:val="30"/>
          <w:szCs w:val="30"/>
        </w:rPr>
        <w:t xml:space="preserve"> – </w:t>
      </w:r>
      <w:r w:rsidR="001A5BDE">
        <w:rPr>
          <w:rFonts w:ascii="Times New Roman" w:hAnsi="Times New Roman" w:cs="Times New Roman"/>
          <w:color w:val="000000" w:themeColor="text1"/>
          <w:sz w:val="30"/>
          <w:szCs w:val="30"/>
        </w:rPr>
        <w:br/>
      </w:r>
      <w:r w:rsidR="00691B8D">
        <w:rPr>
          <w:rFonts w:ascii="Times New Roman" w:hAnsi="Times New Roman" w:cs="Times New Roman"/>
          <w:color w:val="000000" w:themeColor="text1"/>
          <w:sz w:val="30"/>
          <w:szCs w:val="30"/>
        </w:rPr>
        <w:t>151</w:t>
      </w:r>
      <w:r>
        <w:rPr>
          <w:rFonts w:ascii="Times New Roman" w:hAnsi="Times New Roman" w:cs="Times New Roman"/>
          <w:color w:val="000000" w:themeColor="text1"/>
          <w:sz w:val="30"/>
          <w:szCs w:val="30"/>
        </w:rPr>
        <w:t xml:space="preserve"> </w:t>
      </w:r>
      <w:r w:rsidR="00913940">
        <w:rPr>
          <w:rFonts w:ascii="Times New Roman" w:hAnsi="Times New Roman" w:cs="Times New Roman"/>
          <w:color w:val="000000" w:themeColor="text1"/>
          <w:sz w:val="30"/>
          <w:szCs w:val="30"/>
        </w:rPr>
        <w:t>рубл</w:t>
      </w:r>
      <w:r w:rsidR="00691B8D">
        <w:rPr>
          <w:rFonts w:ascii="Times New Roman" w:hAnsi="Times New Roman" w:cs="Times New Roman"/>
          <w:color w:val="000000" w:themeColor="text1"/>
          <w:sz w:val="30"/>
          <w:szCs w:val="30"/>
        </w:rPr>
        <w:t>ь</w:t>
      </w:r>
      <w:r>
        <w:rPr>
          <w:rFonts w:ascii="Times New Roman" w:hAnsi="Times New Roman" w:cs="Times New Roman"/>
          <w:color w:val="000000" w:themeColor="text1"/>
          <w:sz w:val="30"/>
          <w:szCs w:val="30"/>
        </w:rPr>
        <w:t xml:space="preserve"> </w:t>
      </w:r>
      <w:r w:rsidR="001A5BDE">
        <w:rPr>
          <w:rFonts w:ascii="Times New Roman" w:hAnsi="Times New Roman" w:cs="Times New Roman"/>
          <w:color w:val="000000" w:themeColor="text1"/>
          <w:sz w:val="30"/>
          <w:szCs w:val="30"/>
        </w:rPr>
        <w:t>6</w:t>
      </w:r>
      <w:r w:rsidR="00691B8D">
        <w:rPr>
          <w:rFonts w:ascii="Times New Roman" w:hAnsi="Times New Roman" w:cs="Times New Roman"/>
          <w:color w:val="000000" w:themeColor="text1"/>
          <w:sz w:val="30"/>
          <w:szCs w:val="30"/>
        </w:rPr>
        <w:t>0</w:t>
      </w:r>
      <w:r>
        <w:rPr>
          <w:rFonts w:ascii="Times New Roman" w:hAnsi="Times New Roman" w:cs="Times New Roman"/>
          <w:color w:val="000000" w:themeColor="text1"/>
          <w:sz w:val="30"/>
          <w:szCs w:val="30"/>
        </w:rPr>
        <w:t xml:space="preserve"> копе</w:t>
      </w:r>
      <w:r w:rsidR="001A5BDE">
        <w:rPr>
          <w:rFonts w:ascii="Times New Roman" w:hAnsi="Times New Roman" w:cs="Times New Roman"/>
          <w:color w:val="000000" w:themeColor="text1"/>
          <w:sz w:val="30"/>
          <w:szCs w:val="30"/>
        </w:rPr>
        <w:t>ек</w:t>
      </w:r>
      <w:r w:rsidR="00913940">
        <w:rPr>
          <w:rFonts w:ascii="Times New Roman" w:hAnsi="Times New Roman" w:cs="Times New Roman"/>
          <w:color w:val="000000" w:themeColor="text1"/>
          <w:sz w:val="30"/>
          <w:szCs w:val="30"/>
        </w:rPr>
        <w:t>.</w:t>
      </w:r>
    </w:p>
    <w:p w:rsidR="00D544CB" w:rsidRDefault="00D544CB" w:rsidP="00D544CB">
      <w:pPr>
        <w:spacing w:after="0" w:line="240" w:lineRule="auto"/>
        <w:ind w:firstLine="425"/>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Указанное жилое помещение в соответствии со статьей 111 Жилищного кодекса Республики Беларусь </w:t>
      </w:r>
      <w:r w:rsidRPr="00E539DE">
        <w:rPr>
          <w:rFonts w:ascii="Times New Roman" w:hAnsi="Times New Roman" w:cs="Times New Roman"/>
          <w:b/>
          <w:color w:val="000000" w:themeColor="text1"/>
          <w:sz w:val="30"/>
          <w:szCs w:val="30"/>
        </w:rPr>
        <w:t xml:space="preserve">предназначено для предоставления </w:t>
      </w:r>
      <w:r w:rsidRPr="00691B8D">
        <w:rPr>
          <w:rFonts w:ascii="Times New Roman" w:hAnsi="Times New Roman" w:cs="Times New Roman"/>
          <w:b/>
          <w:sz w:val="30"/>
          <w:szCs w:val="30"/>
        </w:rPr>
        <w:t xml:space="preserve">гражданам, имеющим первоочередное право на предоставление арендного жилья коммунального жилищного фонда из </w:t>
      </w:r>
      <w:r w:rsidR="00691B8D" w:rsidRPr="00691B8D">
        <w:rPr>
          <w:rStyle w:val="word-wrapper"/>
          <w:rFonts w:ascii="Times New Roman" w:hAnsi="Times New Roman" w:cs="Times New Roman"/>
          <w:b/>
          <w:sz w:val="30"/>
          <w:szCs w:val="30"/>
          <w:shd w:val="clear" w:color="auto" w:fill="FFFFFF"/>
        </w:rPr>
        <w:t>военнослужащих, лиц рядового и начальствующего состава, проходящих военную службу (службу) в Министерстве обороны, Министерстве внутренних дел, Следственном комитете, Государственном комитете судебных экспертиз, органах и подразделениях по чрезвычайным ситуациям, Комитете государственной безопасности, Государственном пограничном комитете, Службе безопасности Президента Республики Беларусь, Оперативно-аналитическом центре при Президенте Республики Беларусь, Комитете государственного контроля, а также в организациях, входящих в их систему или подчиненных им, за исключением военнослужащих срочной военной службы, курсантов учреждений образования, осуществляющих подготовку кадров по специальностям для воинских формирований,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w:t>
      </w:r>
    </w:p>
    <w:p w:rsidR="00D544CB" w:rsidRDefault="00D544CB" w:rsidP="00D544CB">
      <w:pPr>
        <w:spacing w:after="0" w:line="240" w:lineRule="auto"/>
        <w:ind w:firstLine="425"/>
        <w:jc w:val="both"/>
        <w:rPr>
          <w:rFonts w:ascii="Times New Roman" w:hAnsi="Times New Roman" w:cs="Times New Roman"/>
          <w:color w:val="000000" w:themeColor="text1"/>
          <w:sz w:val="30"/>
          <w:szCs w:val="30"/>
        </w:rPr>
      </w:pPr>
    </w:p>
    <w:p w:rsidR="00003908" w:rsidRDefault="00402B26" w:rsidP="00357A3B">
      <w:pPr>
        <w:spacing w:after="0" w:line="240" w:lineRule="auto"/>
        <w:ind w:firstLine="425"/>
        <w:jc w:val="both"/>
        <w:rPr>
          <w:rFonts w:ascii="Times New Roman" w:hAnsi="Times New Roman" w:cs="Times New Roman"/>
          <w:sz w:val="30"/>
          <w:szCs w:val="30"/>
        </w:rPr>
      </w:pPr>
      <w:r>
        <w:rPr>
          <w:rFonts w:ascii="Times New Roman" w:hAnsi="Times New Roman" w:cs="Times New Roman"/>
          <w:sz w:val="30"/>
          <w:szCs w:val="30"/>
        </w:rPr>
        <w:t>П</w:t>
      </w:r>
      <w:r w:rsidR="00706BBE" w:rsidRPr="00402B26">
        <w:rPr>
          <w:rFonts w:ascii="Times New Roman" w:hAnsi="Times New Roman" w:cs="Times New Roman"/>
          <w:sz w:val="30"/>
          <w:szCs w:val="30"/>
        </w:rPr>
        <w:t xml:space="preserve">рием заявлений осуществляется </w:t>
      </w:r>
      <w:r w:rsidR="00706BBE" w:rsidRPr="00402B26">
        <w:rPr>
          <w:rFonts w:ascii="Times New Roman" w:hAnsi="Times New Roman" w:cs="Times New Roman"/>
          <w:b/>
          <w:sz w:val="30"/>
          <w:szCs w:val="30"/>
          <w:u w:val="single"/>
        </w:rPr>
        <w:t xml:space="preserve">по </w:t>
      </w:r>
      <w:r w:rsidR="00842F4F">
        <w:rPr>
          <w:rFonts w:ascii="Times New Roman" w:hAnsi="Times New Roman" w:cs="Times New Roman"/>
          <w:b/>
          <w:sz w:val="30"/>
          <w:szCs w:val="30"/>
          <w:u w:val="single"/>
        </w:rPr>
        <w:t>30</w:t>
      </w:r>
      <w:bookmarkStart w:id="0" w:name="_GoBack"/>
      <w:bookmarkEnd w:id="0"/>
      <w:r w:rsidR="00780106">
        <w:rPr>
          <w:rFonts w:ascii="Times New Roman" w:hAnsi="Times New Roman" w:cs="Times New Roman"/>
          <w:b/>
          <w:sz w:val="30"/>
          <w:szCs w:val="30"/>
          <w:u w:val="single"/>
        </w:rPr>
        <w:t xml:space="preserve"> мая 2025 года</w:t>
      </w:r>
      <w:r w:rsidR="00E66ABC" w:rsidRPr="00402B26">
        <w:rPr>
          <w:rFonts w:ascii="Times New Roman" w:hAnsi="Times New Roman" w:cs="Times New Roman"/>
          <w:sz w:val="30"/>
          <w:szCs w:val="30"/>
        </w:rPr>
        <w:t xml:space="preserve"> включительно </w:t>
      </w:r>
      <w:r w:rsidR="0003264F">
        <w:rPr>
          <w:rFonts w:ascii="Times New Roman" w:hAnsi="Times New Roman" w:cs="Times New Roman"/>
          <w:sz w:val="30"/>
          <w:szCs w:val="30"/>
        </w:rPr>
        <w:br/>
      </w:r>
      <w:r w:rsidR="00E66ABC" w:rsidRPr="00402B26">
        <w:rPr>
          <w:rFonts w:ascii="Times New Roman" w:hAnsi="Times New Roman" w:cs="Times New Roman"/>
          <w:sz w:val="30"/>
          <w:szCs w:val="30"/>
        </w:rPr>
        <w:t xml:space="preserve">в </w:t>
      </w:r>
      <w:r w:rsidR="00CA72F1" w:rsidRPr="00402B26">
        <w:rPr>
          <w:rFonts w:ascii="Times New Roman" w:hAnsi="Times New Roman" w:cs="Times New Roman"/>
          <w:sz w:val="30"/>
          <w:szCs w:val="30"/>
        </w:rPr>
        <w:t>службе «Одно окно»</w:t>
      </w:r>
      <w:r w:rsidR="00706BBE" w:rsidRPr="00402B26">
        <w:rPr>
          <w:rFonts w:ascii="Times New Roman" w:hAnsi="Times New Roman" w:cs="Times New Roman"/>
          <w:sz w:val="30"/>
          <w:szCs w:val="30"/>
        </w:rPr>
        <w:t xml:space="preserve"> Дзержинского районного исполнительного комитета.</w:t>
      </w:r>
    </w:p>
    <w:p w:rsidR="00E539DE" w:rsidRPr="00402B26" w:rsidRDefault="00E539DE" w:rsidP="00357A3B">
      <w:pPr>
        <w:spacing w:after="0" w:line="240" w:lineRule="auto"/>
        <w:ind w:firstLine="425"/>
        <w:jc w:val="both"/>
        <w:rPr>
          <w:rFonts w:ascii="Times New Roman" w:hAnsi="Times New Roman" w:cs="Times New Roman"/>
          <w:sz w:val="30"/>
          <w:szCs w:val="30"/>
        </w:rPr>
      </w:pPr>
      <w:r>
        <w:rPr>
          <w:rFonts w:ascii="Times New Roman" w:hAnsi="Times New Roman" w:cs="Times New Roman"/>
          <w:sz w:val="30"/>
          <w:szCs w:val="30"/>
        </w:rPr>
        <w:t xml:space="preserve">Информацию о документах, необходимых для подачи заявления, уточнять по телефонам: </w:t>
      </w:r>
      <w:r w:rsidR="00691B8D">
        <w:rPr>
          <w:rFonts w:ascii="Times New Roman" w:hAnsi="Times New Roman" w:cs="Times New Roman"/>
          <w:sz w:val="30"/>
          <w:szCs w:val="30"/>
        </w:rPr>
        <w:t>801716 3-46-43, 801716 3-46-16.</w:t>
      </w:r>
    </w:p>
    <w:sectPr w:rsidR="00E539DE" w:rsidRPr="00402B26" w:rsidSect="008A2EF7">
      <w:headerReference w:type="default" r:id="rId6"/>
      <w:pgSz w:w="11906" w:h="16838"/>
      <w:pgMar w:top="709" w:right="567" w:bottom="70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42D" w:rsidRDefault="000C642D" w:rsidP="008A2EF7">
      <w:pPr>
        <w:spacing w:after="0" w:line="240" w:lineRule="auto"/>
      </w:pPr>
      <w:r>
        <w:separator/>
      </w:r>
    </w:p>
  </w:endnote>
  <w:endnote w:type="continuationSeparator" w:id="0">
    <w:p w:rsidR="000C642D" w:rsidRDefault="000C642D" w:rsidP="008A2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42D" w:rsidRDefault="000C642D" w:rsidP="008A2EF7">
      <w:pPr>
        <w:spacing w:after="0" w:line="240" w:lineRule="auto"/>
      </w:pPr>
      <w:r>
        <w:separator/>
      </w:r>
    </w:p>
  </w:footnote>
  <w:footnote w:type="continuationSeparator" w:id="0">
    <w:p w:rsidR="000C642D" w:rsidRDefault="000C642D" w:rsidP="008A2E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1993218"/>
      <w:docPartObj>
        <w:docPartGallery w:val="Page Numbers (Top of Page)"/>
        <w:docPartUnique/>
      </w:docPartObj>
    </w:sdtPr>
    <w:sdtEndPr/>
    <w:sdtContent>
      <w:p w:rsidR="008A2EF7" w:rsidRDefault="00D408DD">
        <w:pPr>
          <w:pStyle w:val="a7"/>
          <w:jc w:val="center"/>
        </w:pPr>
        <w:r>
          <w:fldChar w:fldCharType="begin"/>
        </w:r>
        <w:r w:rsidR="008A2EF7">
          <w:instrText>PAGE   \* MERGEFORMAT</w:instrText>
        </w:r>
        <w:r>
          <w:fldChar w:fldCharType="separate"/>
        </w:r>
        <w:r w:rsidR="008C29F0">
          <w:rPr>
            <w:noProof/>
          </w:rPr>
          <w:t>2</w:t>
        </w:r>
        <w:r>
          <w:fldChar w:fldCharType="end"/>
        </w:r>
      </w:p>
    </w:sdtContent>
  </w:sdt>
  <w:p w:rsidR="008A2EF7" w:rsidRDefault="008A2EF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D3C"/>
    <w:rsid w:val="00003908"/>
    <w:rsid w:val="00017EA2"/>
    <w:rsid w:val="0003264F"/>
    <w:rsid w:val="000C642D"/>
    <w:rsid w:val="000E02B1"/>
    <w:rsid w:val="000F2193"/>
    <w:rsid w:val="00164533"/>
    <w:rsid w:val="001A5BDE"/>
    <w:rsid w:val="002073F2"/>
    <w:rsid w:val="00207875"/>
    <w:rsid w:val="00213705"/>
    <w:rsid w:val="00232869"/>
    <w:rsid w:val="002A3C43"/>
    <w:rsid w:val="002B2D3C"/>
    <w:rsid w:val="002B39FB"/>
    <w:rsid w:val="00357A3B"/>
    <w:rsid w:val="00402B26"/>
    <w:rsid w:val="004774C1"/>
    <w:rsid w:val="004B7CAF"/>
    <w:rsid w:val="004D4061"/>
    <w:rsid w:val="0051603C"/>
    <w:rsid w:val="00554D51"/>
    <w:rsid w:val="005805CD"/>
    <w:rsid w:val="005A3F77"/>
    <w:rsid w:val="00610A78"/>
    <w:rsid w:val="00691B8D"/>
    <w:rsid w:val="00706BBE"/>
    <w:rsid w:val="00733234"/>
    <w:rsid w:val="00767E93"/>
    <w:rsid w:val="00780106"/>
    <w:rsid w:val="007E1D3D"/>
    <w:rsid w:val="00842F4F"/>
    <w:rsid w:val="008A2EF7"/>
    <w:rsid w:val="008C29F0"/>
    <w:rsid w:val="008E380F"/>
    <w:rsid w:val="009138D0"/>
    <w:rsid w:val="00913940"/>
    <w:rsid w:val="00973227"/>
    <w:rsid w:val="00982E05"/>
    <w:rsid w:val="009A0E93"/>
    <w:rsid w:val="009A66A5"/>
    <w:rsid w:val="00A51BBF"/>
    <w:rsid w:val="00A72599"/>
    <w:rsid w:val="00A9440A"/>
    <w:rsid w:val="00AA5D68"/>
    <w:rsid w:val="00AC0EE9"/>
    <w:rsid w:val="00AE67DF"/>
    <w:rsid w:val="00B22F23"/>
    <w:rsid w:val="00B83D87"/>
    <w:rsid w:val="00BE602C"/>
    <w:rsid w:val="00CA72F1"/>
    <w:rsid w:val="00D408DD"/>
    <w:rsid w:val="00D544CB"/>
    <w:rsid w:val="00D54DE0"/>
    <w:rsid w:val="00DB1078"/>
    <w:rsid w:val="00E173A3"/>
    <w:rsid w:val="00E52C11"/>
    <w:rsid w:val="00E539DE"/>
    <w:rsid w:val="00E66ABC"/>
    <w:rsid w:val="00E96CED"/>
    <w:rsid w:val="00EC7184"/>
    <w:rsid w:val="00EF5A70"/>
    <w:rsid w:val="00FE3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4C0235-AB4F-49DA-BE75-4B18B99C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1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72F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A72F1"/>
    <w:rPr>
      <w:rFonts w:ascii="Segoe UI" w:hAnsi="Segoe UI" w:cs="Segoe UI"/>
      <w:sz w:val="18"/>
      <w:szCs w:val="18"/>
    </w:rPr>
  </w:style>
  <w:style w:type="table" w:styleId="a5">
    <w:name w:val="Table Grid"/>
    <w:basedOn w:val="a1"/>
    <w:uiPriority w:val="59"/>
    <w:rsid w:val="002A3C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A3C43"/>
    <w:pPr>
      <w:ind w:left="720"/>
      <w:contextualSpacing/>
    </w:pPr>
  </w:style>
  <w:style w:type="paragraph" w:styleId="a7">
    <w:name w:val="header"/>
    <w:basedOn w:val="a"/>
    <w:link w:val="a8"/>
    <w:uiPriority w:val="99"/>
    <w:unhideWhenUsed/>
    <w:rsid w:val="008A2EF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A2EF7"/>
  </w:style>
  <w:style w:type="paragraph" w:styleId="a9">
    <w:name w:val="footer"/>
    <w:basedOn w:val="a"/>
    <w:link w:val="aa"/>
    <w:uiPriority w:val="99"/>
    <w:unhideWhenUsed/>
    <w:rsid w:val="008A2EF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A2EF7"/>
  </w:style>
  <w:style w:type="character" w:customStyle="1" w:styleId="word-wrapper">
    <w:name w:val="word-wrapper"/>
    <w:basedOn w:val="a0"/>
    <w:rsid w:val="00691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С. Шалькевич</dc:creator>
  <cp:lastModifiedBy>Лагун Наталья Сергеевна</cp:lastModifiedBy>
  <cp:revision>3</cp:revision>
  <cp:lastPrinted>2020-02-14T05:42:00Z</cp:lastPrinted>
  <dcterms:created xsi:type="dcterms:W3CDTF">2025-04-21T09:35:00Z</dcterms:created>
  <dcterms:modified xsi:type="dcterms:W3CDTF">2025-05-16T12:37:00Z</dcterms:modified>
</cp:coreProperties>
</file>