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5528"/>
      </w:tblGrid>
      <w:tr w:rsidR="00B44C12" w:rsidRPr="00220BE2" w:rsidTr="00F16FCE">
        <w:trPr>
          <w:trHeight w:val="707"/>
        </w:trPr>
        <w:tc>
          <w:tcPr>
            <w:tcW w:w="5671" w:type="dxa"/>
            <w:shd w:val="clear" w:color="auto" w:fill="auto"/>
          </w:tcPr>
          <w:p w:rsidR="00B44C12" w:rsidRPr="000335EA" w:rsidRDefault="00B44C12" w:rsidP="00F16FCE">
            <w:pPr>
              <w:spacing w:after="0" w:line="240" w:lineRule="auto"/>
              <w:rPr>
                <w:rFonts w:ascii="Times New Roman" w:eastAsia="Times New Roman" w:hAnsi="Times New Roman" w:cs="Times New Roman"/>
                <w:b/>
                <w:bCs/>
                <w:sz w:val="28"/>
                <w:szCs w:val="28"/>
                <w:lang w:eastAsia="ru-RU"/>
              </w:rPr>
            </w:pPr>
            <w:r w:rsidRPr="000335EA">
              <w:rPr>
                <w:rFonts w:ascii="Times New Roman" w:eastAsia="Times New Roman" w:hAnsi="Times New Roman" w:cs="Times New Roman"/>
                <w:b/>
                <w:bCs/>
                <w:sz w:val="28"/>
                <w:szCs w:val="28"/>
                <w:lang w:eastAsia="ru-RU"/>
              </w:rPr>
              <w:t xml:space="preserve">Наименование проекта: </w:t>
            </w:r>
          </w:p>
        </w:tc>
        <w:tc>
          <w:tcPr>
            <w:tcW w:w="5528" w:type="dxa"/>
            <w:shd w:val="clear" w:color="auto" w:fill="auto"/>
            <w:vAlign w:val="center"/>
          </w:tcPr>
          <w:p w:rsidR="00B44C12" w:rsidRPr="000335EA" w:rsidRDefault="00B44C12" w:rsidP="00F16FCE">
            <w:pPr>
              <w:spacing w:after="0" w:line="240" w:lineRule="auto"/>
              <w:rPr>
                <w:rFonts w:ascii="Times New Roman" w:eastAsia="Times New Roman" w:hAnsi="Times New Roman" w:cs="Times New Roman"/>
                <w:bCs/>
                <w:sz w:val="28"/>
                <w:szCs w:val="28"/>
                <w:lang w:eastAsia="ru-RU"/>
              </w:rPr>
            </w:pPr>
            <w:r w:rsidRPr="000335EA">
              <w:rPr>
                <w:rFonts w:ascii="Times New Roman" w:eastAsia="Times New Roman" w:hAnsi="Times New Roman" w:cs="Times New Roman"/>
                <w:bCs/>
                <w:sz w:val="28"/>
                <w:szCs w:val="28"/>
                <w:lang w:eastAsia="ru-RU"/>
              </w:rPr>
              <w:t>«</w:t>
            </w:r>
            <w:proofErr w:type="spellStart"/>
            <w:r w:rsidRPr="000335EA">
              <w:rPr>
                <w:rFonts w:ascii="Times New Roman" w:eastAsia="Times New Roman" w:hAnsi="Times New Roman" w:cs="Times New Roman"/>
                <w:bCs/>
                <w:sz w:val="28"/>
                <w:szCs w:val="28"/>
                <w:lang w:eastAsia="ru-RU"/>
              </w:rPr>
              <w:t>Альц</w:t>
            </w:r>
            <w:proofErr w:type="spellEnd"/>
            <w:r w:rsidRPr="000335EA">
              <w:rPr>
                <w:rFonts w:ascii="Times New Roman" w:eastAsia="Times New Roman" w:hAnsi="Times New Roman" w:cs="Times New Roman"/>
                <w:bCs/>
                <w:sz w:val="28"/>
                <w:szCs w:val="28"/>
                <w:lang w:eastAsia="ru-RU"/>
              </w:rPr>
              <w:t>-кафе «Забота»</w:t>
            </w:r>
          </w:p>
        </w:tc>
      </w:tr>
      <w:tr w:rsidR="00B44C12" w:rsidRPr="00220BE2" w:rsidTr="00F16FCE">
        <w:trPr>
          <w:trHeight w:val="450"/>
        </w:trPr>
        <w:tc>
          <w:tcPr>
            <w:tcW w:w="5671" w:type="dxa"/>
            <w:shd w:val="clear" w:color="auto" w:fill="auto"/>
          </w:tcPr>
          <w:p w:rsidR="00B44C12" w:rsidRPr="000335EA" w:rsidRDefault="00B44C12" w:rsidP="00F16FCE">
            <w:pPr>
              <w:spacing w:after="0" w:line="240" w:lineRule="auto"/>
              <w:rPr>
                <w:rFonts w:ascii="Times New Roman" w:eastAsia="Times New Roman" w:hAnsi="Times New Roman" w:cs="Times New Roman"/>
                <w:b/>
                <w:sz w:val="28"/>
                <w:szCs w:val="28"/>
                <w:lang w:eastAsia="ru-RU"/>
              </w:rPr>
            </w:pPr>
            <w:r w:rsidRPr="000335EA">
              <w:rPr>
                <w:rFonts w:ascii="Times New Roman" w:eastAsia="Times New Roman" w:hAnsi="Times New Roman" w:cs="Times New Roman"/>
                <w:b/>
                <w:sz w:val="28"/>
                <w:szCs w:val="28"/>
                <w:lang w:eastAsia="ru-RU"/>
              </w:rPr>
              <w:t>Срок реализации проекта:</w:t>
            </w:r>
          </w:p>
        </w:tc>
        <w:tc>
          <w:tcPr>
            <w:tcW w:w="5528" w:type="dxa"/>
            <w:shd w:val="clear" w:color="auto" w:fill="auto"/>
            <w:vAlign w:val="center"/>
          </w:tcPr>
          <w:p w:rsidR="00B44C12" w:rsidRPr="000335EA" w:rsidRDefault="00B44C12" w:rsidP="00F16FCE">
            <w:pPr>
              <w:spacing w:after="0" w:line="240" w:lineRule="auto"/>
              <w:jc w:val="both"/>
              <w:rPr>
                <w:rFonts w:ascii="Times New Roman" w:eastAsia="Times New Roman" w:hAnsi="Times New Roman" w:cs="Times New Roman"/>
                <w:sz w:val="28"/>
                <w:szCs w:val="28"/>
                <w:lang w:eastAsia="ru-RU"/>
              </w:rPr>
            </w:pPr>
            <w:r w:rsidRPr="000335EA">
              <w:rPr>
                <w:rFonts w:ascii="Times New Roman" w:eastAsia="Times New Roman" w:hAnsi="Times New Roman" w:cs="Times New Roman"/>
                <w:sz w:val="28"/>
                <w:szCs w:val="28"/>
                <w:lang w:eastAsia="ru-RU"/>
              </w:rPr>
              <w:t>Бессрочно</w:t>
            </w:r>
          </w:p>
        </w:tc>
      </w:tr>
      <w:tr w:rsidR="00B44C12" w:rsidRPr="00220BE2" w:rsidTr="00F16FCE">
        <w:trPr>
          <w:trHeight w:val="450"/>
        </w:trPr>
        <w:tc>
          <w:tcPr>
            <w:tcW w:w="5671" w:type="dxa"/>
            <w:shd w:val="clear" w:color="auto" w:fill="auto"/>
          </w:tcPr>
          <w:p w:rsidR="00B44C12" w:rsidRPr="000335EA" w:rsidRDefault="00B44C12" w:rsidP="00F16FCE">
            <w:pPr>
              <w:spacing w:after="0" w:line="240" w:lineRule="auto"/>
              <w:rPr>
                <w:rFonts w:ascii="Times New Roman" w:eastAsia="Times New Roman" w:hAnsi="Times New Roman" w:cs="Times New Roman"/>
                <w:b/>
                <w:sz w:val="28"/>
                <w:szCs w:val="28"/>
                <w:lang w:eastAsia="ru-RU"/>
              </w:rPr>
            </w:pPr>
            <w:r w:rsidRPr="000335EA">
              <w:rPr>
                <w:rFonts w:ascii="Times New Roman" w:eastAsia="Times New Roman" w:hAnsi="Times New Roman" w:cs="Times New Roman"/>
                <w:b/>
                <w:sz w:val="28"/>
                <w:szCs w:val="28"/>
                <w:lang w:eastAsia="ru-RU"/>
              </w:rPr>
              <w:t xml:space="preserve">Организация-заявитель, предлагающая проект: </w:t>
            </w:r>
          </w:p>
        </w:tc>
        <w:tc>
          <w:tcPr>
            <w:tcW w:w="5528" w:type="dxa"/>
            <w:shd w:val="clear" w:color="auto" w:fill="auto"/>
            <w:vAlign w:val="center"/>
          </w:tcPr>
          <w:p w:rsidR="00B44C12" w:rsidRPr="000335EA" w:rsidRDefault="00B44C12" w:rsidP="00F16FCE">
            <w:pPr>
              <w:spacing w:after="0" w:line="240" w:lineRule="auto"/>
              <w:jc w:val="both"/>
              <w:rPr>
                <w:rFonts w:ascii="Times New Roman" w:eastAsia="Times New Roman" w:hAnsi="Times New Roman" w:cs="Times New Roman"/>
                <w:sz w:val="28"/>
                <w:szCs w:val="28"/>
                <w:lang w:eastAsia="ru-RU"/>
              </w:rPr>
            </w:pPr>
            <w:r w:rsidRPr="000335EA">
              <w:rPr>
                <w:rFonts w:ascii="Times New Roman" w:eastAsia="Times New Roman" w:hAnsi="Times New Roman" w:cs="Times New Roman"/>
                <w:sz w:val="28"/>
                <w:szCs w:val="28"/>
                <w:lang w:eastAsia="ru-RU"/>
              </w:rPr>
              <w:t>Государственное учреждение «Дзержинский территориальный центр социального обслуживания населения»</w:t>
            </w:r>
            <w:r w:rsidR="000051A6">
              <w:rPr>
                <w:rFonts w:ascii="Times New Roman" w:eastAsia="Times New Roman" w:hAnsi="Times New Roman" w:cs="Times New Roman"/>
                <w:sz w:val="28"/>
                <w:szCs w:val="28"/>
                <w:lang w:eastAsia="ru-RU"/>
              </w:rPr>
              <w:t xml:space="preserve"> (далее – Центр)</w:t>
            </w:r>
            <w:r w:rsidRPr="000335EA">
              <w:rPr>
                <w:rFonts w:ascii="Times New Roman" w:eastAsia="Times New Roman" w:hAnsi="Times New Roman" w:cs="Times New Roman"/>
                <w:sz w:val="28"/>
                <w:szCs w:val="28"/>
                <w:lang w:eastAsia="ru-RU"/>
              </w:rPr>
              <w:t xml:space="preserve"> </w:t>
            </w:r>
          </w:p>
          <w:p w:rsidR="00B44C12" w:rsidRPr="000335EA" w:rsidRDefault="00B44C12" w:rsidP="00F16FCE">
            <w:pPr>
              <w:spacing w:after="0" w:line="240" w:lineRule="auto"/>
              <w:jc w:val="both"/>
              <w:rPr>
                <w:rFonts w:ascii="Times New Roman" w:eastAsia="Times New Roman" w:hAnsi="Times New Roman" w:cs="Times New Roman"/>
                <w:sz w:val="28"/>
                <w:szCs w:val="28"/>
                <w:lang w:eastAsia="ru-RU"/>
              </w:rPr>
            </w:pPr>
          </w:p>
        </w:tc>
      </w:tr>
      <w:tr w:rsidR="00B44C12" w:rsidRPr="00220BE2" w:rsidTr="00F16FCE">
        <w:trPr>
          <w:trHeight w:val="834"/>
        </w:trPr>
        <w:tc>
          <w:tcPr>
            <w:tcW w:w="5671" w:type="dxa"/>
          </w:tcPr>
          <w:p w:rsidR="00B44C12" w:rsidRPr="008E30FA" w:rsidRDefault="00B44C12" w:rsidP="00F16FCE">
            <w:pPr>
              <w:rPr>
                <w:rFonts w:ascii="Times New Roman" w:hAnsi="Times New Roman" w:cs="Times New Roman"/>
                <w:b/>
                <w:sz w:val="28"/>
                <w:szCs w:val="28"/>
              </w:rPr>
            </w:pPr>
            <w:r w:rsidRPr="008E30FA">
              <w:rPr>
                <w:rFonts w:ascii="Times New Roman" w:hAnsi="Times New Roman" w:cs="Times New Roman"/>
                <w:b/>
                <w:sz w:val="28"/>
                <w:szCs w:val="28"/>
              </w:rPr>
              <w:t>Цели проекта:</w:t>
            </w:r>
          </w:p>
        </w:tc>
        <w:tc>
          <w:tcPr>
            <w:tcW w:w="5528" w:type="dxa"/>
          </w:tcPr>
          <w:p w:rsidR="00B44C12" w:rsidRPr="009753FF" w:rsidRDefault="000051A6" w:rsidP="00F16FCE">
            <w:pPr>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xml:space="preserve">Создание и оборудование на базе Центра помещения для организации работы </w:t>
            </w:r>
            <w:r w:rsidR="00753291" w:rsidRPr="00753291">
              <w:rPr>
                <w:rFonts w:ascii="Times New Roman" w:eastAsia="Times New Roman" w:hAnsi="Times New Roman" w:cs="Times New Roman"/>
                <w:bCs/>
                <w:sz w:val="28"/>
                <w:szCs w:val="28"/>
                <w:lang w:eastAsia="ru-RU"/>
              </w:rPr>
              <w:t>«</w:t>
            </w:r>
            <w:proofErr w:type="spellStart"/>
            <w:r w:rsidR="00753291" w:rsidRPr="00753291">
              <w:rPr>
                <w:rFonts w:ascii="Times New Roman" w:eastAsia="Times New Roman" w:hAnsi="Times New Roman" w:cs="Times New Roman"/>
                <w:bCs/>
                <w:sz w:val="28"/>
                <w:szCs w:val="28"/>
                <w:lang w:eastAsia="ru-RU"/>
              </w:rPr>
              <w:t>Альц</w:t>
            </w:r>
            <w:proofErr w:type="spellEnd"/>
            <w:r w:rsidR="00753291" w:rsidRPr="00753291">
              <w:rPr>
                <w:rFonts w:ascii="Times New Roman" w:eastAsia="Times New Roman" w:hAnsi="Times New Roman" w:cs="Times New Roman"/>
                <w:bCs/>
                <w:sz w:val="28"/>
                <w:szCs w:val="28"/>
                <w:lang w:eastAsia="ru-RU"/>
              </w:rPr>
              <w:t>-кафе «Забота»</w:t>
            </w:r>
            <w:r w:rsidR="00753291">
              <w:rPr>
                <w:rFonts w:ascii="Times New Roman" w:eastAsia="Times New Roman" w:hAnsi="Times New Roman" w:cs="Times New Roman"/>
                <w:bCs/>
                <w:sz w:val="28"/>
                <w:szCs w:val="28"/>
                <w:lang w:eastAsia="ru-RU"/>
              </w:rPr>
              <w:t xml:space="preserve"> для оказания </w:t>
            </w:r>
            <w:r w:rsidR="00753291">
              <w:rPr>
                <w:rFonts w:ascii="Times New Roman" w:eastAsia="Times New Roman" w:hAnsi="Times New Roman" w:cs="Times New Roman"/>
                <w:sz w:val="28"/>
                <w:szCs w:val="28"/>
                <w:lang w:eastAsia="ru-RU"/>
              </w:rPr>
              <w:t>помощи</w:t>
            </w:r>
            <w:r w:rsidR="00B44C12" w:rsidRPr="001401C0">
              <w:rPr>
                <w:rFonts w:ascii="Times New Roman" w:eastAsia="Times New Roman" w:hAnsi="Times New Roman" w:cs="Times New Roman"/>
                <w:sz w:val="28"/>
                <w:szCs w:val="28"/>
                <w:lang w:eastAsia="ru-RU"/>
              </w:rPr>
              <w:t xml:space="preserve"> людям с деменцией и их семьям.</w:t>
            </w:r>
          </w:p>
        </w:tc>
      </w:tr>
      <w:tr w:rsidR="00B44C12" w:rsidRPr="00220BE2" w:rsidTr="00F16FCE">
        <w:trPr>
          <w:trHeight w:val="834"/>
        </w:trPr>
        <w:tc>
          <w:tcPr>
            <w:tcW w:w="5671" w:type="dxa"/>
          </w:tcPr>
          <w:p w:rsidR="00B44C12" w:rsidRPr="008E30FA" w:rsidRDefault="00B44C12" w:rsidP="00F16FCE">
            <w:pPr>
              <w:rPr>
                <w:rFonts w:ascii="Times New Roman" w:hAnsi="Times New Roman" w:cs="Times New Roman"/>
                <w:b/>
                <w:sz w:val="28"/>
                <w:szCs w:val="28"/>
              </w:rPr>
            </w:pPr>
            <w:r w:rsidRPr="008E30FA">
              <w:rPr>
                <w:rFonts w:ascii="Times New Roman" w:hAnsi="Times New Roman" w:cs="Times New Roman"/>
                <w:b/>
                <w:sz w:val="28"/>
                <w:szCs w:val="28"/>
              </w:rPr>
              <w:t>Задачи, планируемые к выполнению в рамках реализации проекта</w:t>
            </w:r>
          </w:p>
        </w:tc>
        <w:tc>
          <w:tcPr>
            <w:tcW w:w="5528" w:type="dxa"/>
          </w:tcPr>
          <w:p w:rsidR="00B44C12" w:rsidRPr="00BA7D7C" w:rsidRDefault="00753291" w:rsidP="0064021D">
            <w:pPr>
              <w:ind w:left="13"/>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Оборудование помещения под работу </w:t>
            </w:r>
            <w:r w:rsidR="00006B1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кафе (мебель,</w:t>
            </w:r>
            <w:r w:rsidR="00006B12">
              <w:rPr>
                <w:rFonts w:ascii="Times New Roman" w:hAnsi="Times New Roman" w:cs="Times New Roman"/>
                <w:color w:val="000000"/>
                <w:sz w:val="28"/>
                <w:szCs w:val="28"/>
                <w:shd w:val="clear" w:color="auto" w:fill="FFFFFF"/>
              </w:rPr>
              <w:t xml:space="preserve"> посуда, вывеска).</w:t>
            </w:r>
            <w:r>
              <w:rPr>
                <w:rFonts w:ascii="Times New Roman" w:hAnsi="Times New Roman" w:cs="Times New Roman"/>
                <w:color w:val="000000"/>
                <w:sz w:val="28"/>
                <w:szCs w:val="28"/>
                <w:shd w:val="clear" w:color="auto" w:fill="FFFFFF"/>
              </w:rPr>
              <w:t xml:space="preserve"> </w:t>
            </w:r>
            <w:r w:rsidRPr="00753291">
              <w:rPr>
                <w:rFonts w:ascii="Times New Roman" w:hAnsi="Times New Roman" w:cs="Times New Roman"/>
                <w:color w:val="000000"/>
                <w:sz w:val="28"/>
                <w:szCs w:val="28"/>
                <w:shd w:val="clear" w:color="auto" w:fill="FFFFFF"/>
              </w:rPr>
              <w:t>П</w:t>
            </w:r>
            <w:r w:rsidR="00006B12">
              <w:rPr>
                <w:rFonts w:ascii="Times New Roman" w:hAnsi="Times New Roman" w:cs="Times New Roman"/>
                <w:color w:val="000000"/>
                <w:sz w:val="28"/>
                <w:szCs w:val="28"/>
                <w:shd w:val="clear" w:color="auto" w:fill="FFFFFF"/>
              </w:rPr>
              <w:t xml:space="preserve">риобретение </w:t>
            </w:r>
            <w:r w:rsidRPr="00753291">
              <w:rPr>
                <w:rFonts w:ascii="Times New Roman" w:hAnsi="Times New Roman" w:cs="Times New Roman"/>
                <w:color w:val="000000"/>
                <w:sz w:val="28"/>
                <w:szCs w:val="28"/>
                <w:shd w:val="clear" w:color="auto" w:fill="FFFFFF"/>
              </w:rPr>
              <w:t xml:space="preserve">дидактического, раздаточного материала, развивающих настольных игр, музыкальной аппаратуры и </w:t>
            </w:r>
            <w:proofErr w:type="gramStart"/>
            <w:r w:rsidRPr="00753291">
              <w:rPr>
                <w:rFonts w:ascii="Times New Roman" w:hAnsi="Times New Roman" w:cs="Times New Roman"/>
                <w:color w:val="000000"/>
                <w:sz w:val="28"/>
                <w:szCs w:val="28"/>
                <w:shd w:val="clear" w:color="auto" w:fill="FFFFFF"/>
              </w:rPr>
              <w:t xml:space="preserve">вспомогательного оборудования </w:t>
            </w:r>
            <w:r>
              <w:rPr>
                <w:rFonts w:ascii="Times New Roman" w:hAnsi="Times New Roman" w:cs="Times New Roman"/>
                <w:color w:val="000000"/>
                <w:sz w:val="28"/>
                <w:szCs w:val="28"/>
                <w:shd w:val="clear" w:color="auto" w:fill="FFFFFF"/>
              </w:rPr>
              <w:t>для организации работы</w:t>
            </w:r>
            <w:proofErr w:type="gramEnd"/>
            <w:r>
              <w:rPr>
                <w:rFonts w:ascii="Times New Roman" w:hAnsi="Times New Roman" w:cs="Times New Roman"/>
                <w:color w:val="000000"/>
                <w:sz w:val="28"/>
                <w:szCs w:val="28"/>
                <w:shd w:val="clear" w:color="auto" w:fill="FFFFFF"/>
              </w:rPr>
              <w:t xml:space="preserve"> и сопровождения занятий (мастер-классов, развивающих занятий, музыкальных и танцевальных занятий). О</w:t>
            </w:r>
            <w:r w:rsidRPr="00753291">
              <w:rPr>
                <w:rFonts w:ascii="Times New Roman" w:hAnsi="Times New Roman" w:cs="Times New Roman"/>
                <w:color w:val="000000"/>
                <w:sz w:val="28"/>
                <w:szCs w:val="28"/>
                <w:shd w:val="clear" w:color="auto" w:fill="FFFFFF"/>
              </w:rPr>
              <w:t xml:space="preserve">рганизация информационной кампании по </w:t>
            </w:r>
            <w:r>
              <w:rPr>
                <w:rFonts w:ascii="Times New Roman" w:hAnsi="Times New Roman" w:cs="Times New Roman"/>
                <w:color w:val="000000"/>
                <w:sz w:val="28"/>
                <w:szCs w:val="28"/>
                <w:shd w:val="clear" w:color="auto" w:fill="FFFFFF"/>
              </w:rPr>
              <w:t xml:space="preserve">данному направлению </w:t>
            </w:r>
            <w:r w:rsidR="00006B12">
              <w:rPr>
                <w:rFonts w:ascii="Times New Roman" w:hAnsi="Times New Roman" w:cs="Times New Roman"/>
                <w:color w:val="000000"/>
                <w:sz w:val="28"/>
                <w:szCs w:val="28"/>
                <w:shd w:val="clear" w:color="auto" w:fill="FFFFFF"/>
              </w:rPr>
              <w:t>деятельности.</w:t>
            </w:r>
          </w:p>
        </w:tc>
      </w:tr>
      <w:tr w:rsidR="00B44C12" w:rsidRPr="00220BE2" w:rsidTr="00F16FCE">
        <w:trPr>
          <w:trHeight w:val="834"/>
        </w:trPr>
        <w:tc>
          <w:tcPr>
            <w:tcW w:w="5671" w:type="dxa"/>
          </w:tcPr>
          <w:p w:rsidR="00B44C12" w:rsidRPr="000335EA" w:rsidRDefault="00B44C12" w:rsidP="00F16FCE">
            <w:pPr>
              <w:spacing w:after="0" w:line="240" w:lineRule="auto"/>
              <w:rPr>
                <w:rFonts w:ascii="Times New Roman" w:eastAsia="Times New Roman" w:hAnsi="Times New Roman" w:cs="Times New Roman"/>
                <w:b/>
                <w:sz w:val="28"/>
                <w:szCs w:val="28"/>
                <w:lang w:eastAsia="ru-RU"/>
              </w:rPr>
            </w:pPr>
            <w:r w:rsidRPr="000335EA">
              <w:rPr>
                <w:rFonts w:ascii="Times New Roman" w:eastAsia="Times New Roman" w:hAnsi="Times New Roman" w:cs="Times New Roman"/>
                <w:b/>
                <w:sz w:val="28"/>
                <w:szCs w:val="28"/>
                <w:lang w:eastAsia="ru-RU"/>
              </w:rPr>
              <w:t>Целевая группа:</w:t>
            </w:r>
          </w:p>
        </w:tc>
        <w:tc>
          <w:tcPr>
            <w:tcW w:w="5528" w:type="dxa"/>
            <w:vAlign w:val="center"/>
          </w:tcPr>
          <w:p w:rsidR="00B44C12" w:rsidRPr="001401C0" w:rsidRDefault="00B44C12" w:rsidP="005450D4">
            <w:pPr>
              <w:spacing w:after="0" w:line="240" w:lineRule="auto"/>
              <w:jc w:val="both"/>
              <w:rPr>
                <w:rFonts w:ascii="Times New Roman" w:eastAsia="Times New Roman" w:hAnsi="Times New Roman" w:cs="Times New Roman"/>
                <w:sz w:val="28"/>
                <w:szCs w:val="28"/>
                <w:lang w:eastAsia="ru-RU"/>
              </w:rPr>
            </w:pPr>
            <w:r w:rsidRPr="001401C0">
              <w:rPr>
                <w:rFonts w:ascii="Times New Roman" w:hAnsi="Times New Roman" w:cs="Times New Roman"/>
                <w:sz w:val="28"/>
                <w:szCs w:val="28"/>
              </w:rPr>
              <w:t>Граждане страдающие</w:t>
            </w:r>
            <w:r w:rsidR="005450D4">
              <w:rPr>
                <w:rFonts w:ascii="Times New Roman" w:hAnsi="Times New Roman" w:cs="Times New Roman"/>
                <w:sz w:val="28"/>
                <w:szCs w:val="28"/>
              </w:rPr>
              <w:t xml:space="preserve"> болезнью Альцгеймера и другими формами деменции и </w:t>
            </w:r>
            <w:r w:rsidRPr="001401C0">
              <w:rPr>
                <w:rFonts w:ascii="Times New Roman" w:hAnsi="Times New Roman" w:cs="Times New Roman"/>
                <w:sz w:val="28"/>
                <w:szCs w:val="28"/>
              </w:rPr>
              <w:t>члены их семей</w:t>
            </w:r>
            <w:r w:rsidR="009F3706">
              <w:rPr>
                <w:rFonts w:ascii="Times New Roman" w:hAnsi="Times New Roman" w:cs="Times New Roman"/>
                <w:sz w:val="28"/>
                <w:szCs w:val="28"/>
              </w:rPr>
              <w:t>.</w:t>
            </w:r>
          </w:p>
        </w:tc>
      </w:tr>
      <w:tr w:rsidR="00B44C12" w:rsidRPr="00220BE2" w:rsidTr="00F16FCE">
        <w:trPr>
          <w:trHeight w:val="983"/>
        </w:trPr>
        <w:tc>
          <w:tcPr>
            <w:tcW w:w="5671" w:type="dxa"/>
          </w:tcPr>
          <w:p w:rsidR="00B44C12" w:rsidRPr="000335EA" w:rsidRDefault="00B44C12" w:rsidP="00F16FCE">
            <w:pPr>
              <w:spacing w:after="0" w:line="240" w:lineRule="auto"/>
              <w:rPr>
                <w:rFonts w:ascii="Times New Roman" w:eastAsia="Times New Roman" w:hAnsi="Times New Roman" w:cs="Times New Roman"/>
                <w:b/>
                <w:sz w:val="28"/>
                <w:szCs w:val="28"/>
                <w:lang w:eastAsia="ru-RU"/>
              </w:rPr>
            </w:pPr>
            <w:r w:rsidRPr="000335EA">
              <w:rPr>
                <w:rFonts w:ascii="Times New Roman" w:eastAsia="Times New Roman" w:hAnsi="Times New Roman" w:cs="Times New Roman"/>
                <w:b/>
                <w:sz w:val="28"/>
                <w:szCs w:val="28"/>
                <w:lang w:eastAsia="ru-RU"/>
              </w:rPr>
              <w:t>Краткое описание мероприятий в рамках проекта:</w:t>
            </w:r>
          </w:p>
        </w:tc>
        <w:tc>
          <w:tcPr>
            <w:tcW w:w="5528" w:type="dxa"/>
            <w:vAlign w:val="center"/>
          </w:tcPr>
          <w:p w:rsidR="00B44C12" w:rsidRPr="00BA7D7C" w:rsidRDefault="00B44C12" w:rsidP="00F16FCE">
            <w:pPr>
              <w:spacing w:after="0" w:line="240" w:lineRule="auto"/>
              <w:jc w:val="both"/>
              <w:rPr>
                <w:rFonts w:ascii="Times New Roman" w:eastAsia="Times New Roman" w:hAnsi="Times New Roman" w:cs="Times New Roman"/>
                <w:sz w:val="28"/>
                <w:szCs w:val="28"/>
                <w:lang w:eastAsia="ru-RU"/>
              </w:rPr>
            </w:pPr>
            <w:r w:rsidRPr="001401C0">
              <w:rPr>
                <w:rFonts w:ascii="Times New Roman" w:hAnsi="Times New Roman" w:cs="Times New Roman"/>
                <w:color w:val="302F2D"/>
                <w:sz w:val="30"/>
                <w:szCs w:val="30"/>
                <w:bdr w:val="none" w:sz="0" w:space="0" w:color="auto" w:frame="1"/>
                <w:shd w:val="clear" w:color="auto" w:fill="FFFFFF"/>
              </w:rPr>
              <w:t>Деменция — это термин, который описывает сразу несколько заболеваний, негативно влияющих на память, мышление и способности человека к повседневной жизни. По статистике,</w:t>
            </w:r>
            <w:hyperlink r:id="rId4" w:history="1">
              <w:r w:rsidRPr="009E4ABC">
                <w:rPr>
                  <w:rStyle w:val="a3"/>
                  <w:rFonts w:ascii="Times New Roman" w:hAnsi="Times New Roman" w:cs="Times New Roman"/>
                  <w:color w:val="auto"/>
                  <w:sz w:val="30"/>
                  <w:szCs w:val="30"/>
                  <w:u w:val="none"/>
                  <w:bdr w:val="none" w:sz="0" w:space="0" w:color="auto" w:frame="1"/>
                  <w:shd w:val="clear" w:color="auto" w:fill="FFFFFF"/>
                </w:rPr>
                <w:t> 60–70% всех случаев деменции</w:t>
              </w:r>
            </w:hyperlink>
            <w:r w:rsidRPr="009E4ABC">
              <w:rPr>
                <w:rFonts w:ascii="Times New Roman" w:hAnsi="Times New Roman" w:cs="Times New Roman"/>
                <w:color w:val="302F2D"/>
                <w:sz w:val="30"/>
                <w:szCs w:val="30"/>
                <w:bdr w:val="none" w:sz="0" w:space="0" w:color="auto" w:frame="1"/>
                <w:shd w:val="clear" w:color="auto" w:fill="FFFFFF"/>
              </w:rPr>
              <w:t> — резуль</w:t>
            </w:r>
            <w:r w:rsidRPr="001401C0">
              <w:rPr>
                <w:rFonts w:ascii="Times New Roman" w:hAnsi="Times New Roman" w:cs="Times New Roman"/>
                <w:color w:val="302F2D"/>
                <w:sz w:val="30"/>
                <w:szCs w:val="30"/>
                <w:bdr w:val="none" w:sz="0" w:space="0" w:color="auto" w:frame="1"/>
                <w:shd w:val="clear" w:color="auto" w:fill="FFFFFF"/>
              </w:rPr>
              <w:t xml:space="preserve">тат болезни Альцгеймера. Это заболевание, как правило, возникает у людей старше 65 лет. Постепенно человек теряет кратковременную, а затем долговременную память, у него </w:t>
            </w:r>
            <w:r w:rsidRPr="001401C0">
              <w:rPr>
                <w:rFonts w:ascii="Times New Roman" w:hAnsi="Times New Roman" w:cs="Times New Roman"/>
                <w:color w:val="302F2D"/>
                <w:sz w:val="30"/>
                <w:szCs w:val="30"/>
                <w:bdr w:val="none" w:sz="0" w:space="0" w:color="auto" w:frame="1"/>
                <w:shd w:val="clear" w:color="auto" w:fill="FFFFFF"/>
              </w:rPr>
              <w:lastRenderedPageBreak/>
              <w:t xml:space="preserve">нарушается речь и когнитивные функции, теряется способность ориентироваться в обстановке и ухаживать за собой. </w:t>
            </w:r>
            <w:r>
              <w:rPr>
                <w:rFonts w:ascii="Times New Roman" w:hAnsi="Times New Roman" w:cs="Times New Roman"/>
                <w:color w:val="302F2D"/>
                <w:sz w:val="30"/>
                <w:szCs w:val="30"/>
                <w:bdr w:val="none" w:sz="0" w:space="0" w:color="auto" w:frame="1"/>
                <w:shd w:val="clear" w:color="auto" w:fill="FFFFFF"/>
              </w:rPr>
              <w:t xml:space="preserve">Согласно исследованиям, проводимым в Республике Беларусь </w:t>
            </w:r>
            <w:r w:rsidR="009F3706">
              <w:rPr>
                <w:rFonts w:ascii="Times New Roman" w:hAnsi="Times New Roman" w:cs="Times New Roman"/>
                <w:color w:val="302F2D"/>
                <w:sz w:val="30"/>
                <w:szCs w:val="30"/>
                <w:bdr w:val="none" w:sz="0" w:space="0" w:color="auto" w:frame="1"/>
                <w:shd w:val="clear" w:color="auto" w:fill="FFFFFF"/>
              </w:rPr>
              <w:t>ГУ</w:t>
            </w:r>
            <w:r w:rsidR="009F3706" w:rsidRPr="009F3706">
              <w:rPr>
                <w:rFonts w:ascii="Times New Roman" w:hAnsi="Times New Roman" w:cs="Times New Roman"/>
                <w:color w:val="302F2D"/>
                <w:sz w:val="30"/>
                <w:szCs w:val="30"/>
                <w:bdr w:val="none" w:sz="0" w:space="0" w:color="auto" w:frame="1"/>
                <w:shd w:val="clear" w:color="auto" w:fill="FFFFFF"/>
              </w:rPr>
              <w:t xml:space="preserve"> «Республикански</w:t>
            </w:r>
            <w:r w:rsidR="009F3706">
              <w:rPr>
                <w:rFonts w:ascii="Times New Roman" w:hAnsi="Times New Roman" w:cs="Times New Roman"/>
                <w:color w:val="302F2D"/>
                <w:sz w:val="30"/>
                <w:szCs w:val="30"/>
                <w:bdr w:val="none" w:sz="0" w:space="0" w:color="auto" w:frame="1"/>
                <w:shd w:val="clear" w:color="auto" w:fill="FFFFFF"/>
              </w:rPr>
              <w:t xml:space="preserve">м </w:t>
            </w:r>
            <w:r w:rsidR="009F3706" w:rsidRPr="009F3706">
              <w:rPr>
                <w:rFonts w:ascii="Times New Roman" w:hAnsi="Times New Roman" w:cs="Times New Roman"/>
                <w:color w:val="302F2D"/>
                <w:sz w:val="30"/>
                <w:szCs w:val="30"/>
                <w:bdr w:val="none" w:sz="0" w:space="0" w:color="auto" w:frame="1"/>
                <w:shd w:val="clear" w:color="auto" w:fill="FFFFFF"/>
              </w:rPr>
              <w:t>научно-</w:t>
            </w:r>
            <w:proofErr w:type="spellStart"/>
            <w:r w:rsidR="009F3706" w:rsidRPr="009F3706">
              <w:rPr>
                <w:rFonts w:ascii="Times New Roman" w:hAnsi="Times New Roman" w:cs="Times New Roman"/>
                <w:color w:val="302F2D"/>
                <w:sz w:val="30"/>
                <w:szCs w:val="30"/>
                <w:bdr w:val="none" w:sz="0" w:space="0" w:color="auto" w:frame="1"/>
                <w:shd w:val="clear" w:color="auto" w:fill="FFFFFF"/>
              </w:rPr>
              <w:t>практичес</w:t>
            </w:r>
            <w:proofErr w:type="spellEnd"/>
            <w:r w:rsidR="009F3706">
              <w:rPr>
                <w:rFonts w:ascii="Times New Roman" w:hAnsi="Times New Roman" w:cs="Times New Roman"/>
                <w:color w:val="302F2D"/>
                <w:sz w:val="30"/>
                <w:szCs w:val="30"/>
                <w:bdr w:val="none" w:sz="0" w:space="0" w:color="auto" w:frame="1"/>
                <w:shd w:val="clear" w:color="auto" w:fill="FFFFFF"/>
              </w:rPr>
              <w:t>-</w:t>
            </w:r>
            <w:r w:rsidR="009F3706" w:rsidRPr="009F3706">
              <w:rPr>
                <w:rFonts w:ascii="Times New Roman" w:hAnsi="Times New Roman" w:cs="Times New Roman"/>
                <w:color w:val="302F2D"/>
                <w:sz w:val="30"/>
                <w:szCs w:val="30"/>
                <w:bdr w:val="none" w:sz="0" w:space="0" w:color="auto" w:frame="1"/>
                <w:shd w:val="clear" w:color="auto" w:fill="FFFFFF"/>
              </w:rPr>
              <w:t>ки</w:t>
            </w:r>
            <w:r w:rsidR="009F3706">
              <w:rPr>
                <w:rFonts w:ascii="Times New Roman" w:hAnsi="Times New Roman" w:cs="Times New Roman"/>
                <w:color w:val="302F2D"/>
                <w:sz w:val="30"/>
                <w:szCs w:val="30"/>
                <w:bdr w:val="none" w:sz="0" w:space="0" w:color="auto" w:frame="1"/>
                <w:shd w:val="clear" w:color="auto" w:fill="FFFFFF"/>
              </w:rPr>
              <w:t>м</w:t>
            </w:r>
            <w:r w:rsidR="009F3706" w:rsidRPr="009F3706">
              <w:rPr>
                <w:rFonts w:ascii="Times New Roman" w:hAnsi="Times New Roman" w:cs="Times New Roman"/>
                <w:color w:val="302F2D"/>
                <w:sz w:val="30"/>
                <w:szCs w:val="30"/>
                <w:bdr w:val="none" w:sz="0" w:space="0" w:color="auto" w:frame="1"/>
                <w:shd w:val="clear" w:color="auto" w:fill="FFFFFF"/>
              </w:rPr>
              <w:t xml:space="preserve"> центр</w:t>
            </w:r>
            <w:r w:rsidR="009F3706">
              <w:rPr>
                <w:rFonts w:ascii="Times New Roman" w:hAnsi="Times New Roman" w:cs="Times New Roman"/>
                <w:color w:val="302F2D"/>
                <w:sz w:val="30"/>
                <w:szCs w:val="30"/>
                <w:bdr w:val="none" w:sz="0" w:space="0" w:color="auto" w:frame="1"/>
                <w:shd w:val="clear" w:color="auto" w:fill="FFFFFF"/>
              </w:rPr>
              <w:t>ом</w:t>
            </w:r>
            <w:r w:rsidR="009F3706" w:rsidRPr="009F3706">
              <w:rPr>
                <w:rFonts w:ascii="Times New Roman" w:hAnsi="Times New Roman" w:cs="Times New Roman"/>
                <w:color w:val="302F2D"/>
                <w:sz w:val="30"/>
                <w:szCs w:val="30"/>
                <w:bdr w:val="none" w:sz="0" w:space="0" w:color="auto" w:frame="1"/>
                <w:shd w:val="clear" w:color="auto" w:fill="FFFFFF"/>
              </w:rPr>
              <w:t> </w:t>
            </w:r>
            <w:r w:rsidR="009F3706" w:rsidRPr="009F3706">
              <w:rPr>
                <w:rFonts w:ascii="Times New Roman" w:hAnsi="Times New Roman" w:cs="Times New Roman"/>
                <w:bCs/>
                <w:color w:val="302F2D"/>
                <w:sz w:val="30"/>
                <w:szCs w:val="30"/>
                <w:bdr w:val="none" w:sz="0" w:space="0" w:color="auto" w:frame="1"/>
                <w:shd w:val="clear" w:color="auto" w:fill="FFFFFF"/>
              </w:rPr>
              <w:t>психического здоровья</w:t>
            </w:r>
            <w:r w:rsidR="009F3706" w:rsidRPr="009F3706">
              <w:rPr>
                <w:rFonts w:ascii="Times New Roman" w:hAnsi="Times New Roman" w:cs="Times New Roman"/>
                <w:color w:val="302F2D"/>
                <w:sz w:val="30"/>
                <w:szCs w:val="30"/>
                <w:bdr w:val="none" w:sz="0" w:space="0" w:color="auto" w:frame="1"/>
                <w:shd w:val="clear" w:color="auto" w:fill="FFFFFF"/>
              </w:rPr>
              <w:t>»</w:t>
            </w:r>
            <w:r w:rsidR="009F3706">
              <w:rPr>
                <w:rFonts w:ascii="Times New Roman" w:hAnsi="Times New Roman" w:cs="Times New Roman"/>
                <w:color w:val="302F2D"/>
                <w:sz w:val="30"/>
                <w:szCs w:val="30"/>
                <w:bdr w:val="none" w:sz="0" w:space="0" w:color="auto" w:frame="1"/>
                <w:shd w:val="clear" w:color="auto" w:fill="FFFFFF"/>
              </w:rPr>
              <w:t xml:space="preserve"> полученные </w:t>
            </w:r>
            <w:r>
              <w:rPr>
                <w:rFonts w:ascii="Times New Roman" w:hAnsi="Times New Roman" w:cs="Times New Roman"/>
                <w:color w:val="302F2D"/>
                <w:sz w:val="30"/>
                <w:szCs w:val="30"/>
                <w:bdr w:val="none" w:sz="0" w:space="0" w:color="auto" w:frame="1"/>
                <w:shd w:val="clear" w:color="auto" w:fill="FFFFFF"/>
              </w:rPr>
              <w:t xml:space="preserve">результаты, </w:t>
            </w:r>
            <w:proofErr w:type="spellStart"/>
            <w:proofErr w:type="gramStart"/>
            <w:r>
              <w:rPr>
                <w:rFonts w:ascii="Times New Roman" w:hAnsi="Times New Roman" w:cs="Times New Roman"/>
                <w:color w:val="302F2D"/>
                <w:sz w:val="30"/>
                <w:szCs w:val="30"/>
                <w:bdr w:val="none" w:sz="0" w:space="0" w:color="auto" w:frame="1"/>
                <w:shd w:val="clear" w:color="auto" w:fill="FFFFFF"/>
              </w:rPr>
              <w:t>свидетельст</w:t>
            </w:r>
            <w:r w:rsidR="009F3706">
              <w:rPr>
                <w:rFonts w:ascii="Times New Roman" w:hAnsi="Times New Roman" w:cs="Times New Roman"/>
                <w:color w:val="302F2D"/>
                <w:sz w:val="30"/>
                <w:szCs w:val="30"/>
                <w:bdr w:val="none" w:sz="0" w:space="0" w:color="auto" w:frame="1"/>
                <w:shd w:val="clear" w:color="auto" w:fill="FFFFFF"/>
              </w:rPr>
              <w:t>-</w:t>
            </w:r>
            <w:r>
              <w:rPr>
                <w:rFonts w:ascii="Times New Roman" w:hAnsi="Times New Roman" w:cs="Times New Roman"/>
                <w:color w:val="302F2D"/>
                <w:sz w:val="30"/>
                <w:szCs w:val="30"/>
                <w:bdr w:val="none" w:sz="0" w:space="0" w:color="auto" w:frame="1"/>
                <w:shd w:val="clear" w:color="auto" w:fill="FFFFFF"/>
              </w:rPr>
              <w:t>вуют</w:t>
            </w:r>
            <w:proofErr w:type="spellEnd"/>
            <w:proofErr w:type="gramEnd"/>
            <w:r>
              <w:rPr>
                <w:rFonts w:ascii="Times New Roman" w:hAnsi="Times New Roman" w:cs="Times New Roman"/>
                <w:color w:val="302F2D"/>
                <w:sz w:val="30"/>
                <w:szCs w:val="30"/>
                <w:bdr w:val="none" w:sz="0" w:space="0" w:color="auto" w:frame="1"/>
                <w:shd w:val="clear" w:color="auto" w:fill="FFFFFF"/>
              </w:rPr>
              <w:t xml:space="preserve">, что в последнее десятилетие наблюдается неуклонный рост показателей заболеваемости деменцией. </w:t>
            </w:r>
            <w:r w:rsidR="009F3706">
              <w:rPr>
                <w:rFonts w:ascii="Times New Roman" w:hAnsi="Times New Roman" w:cs="Times New Roman"/>
                <w:color w:val="302F2D"/>
                <w:sz w:val="30"/>
                <w:szCs w:val="30"/>
                <w:bdr w:val="none" w:sz="0" w:space="0" w:color="auto" w:frame="1"/>
                <w:shd w:val="clear" w:color="auto" w:fill="FFFFFF"/>
              </w:rPr>
              <w:t xml:space="preserve"> </w:t>
            </w:r>
          </w:p>
          <w:p w:rsidR="00B44C12" w:rsidRPr="000335EA" w:rsidRDefault="00B44C12" w:rsidP="0064021D">
            <w:pPr>
              <w:spacing w:after="0" w:line="240" w:lineRule="auto"/>
              <w:jc w:val="both"/>
              <w:rPr>
                <w:rFonts w:ascii="Times New Roman" w:eastAsia="Times New Roman" w:hAnsi="Times New Roman" w:cs="Times New Roman"/>
                <w:sz w:val="28"/>
                <w:szCs w:val="28"/>
                <w:lang w:eastAsia="ru-RU"/>
              </w:rPr>
            </w:pPr>
            <w:r w:rsidRPr="00BA7D7C">
              <w:rPr>
                <w:rFonts w:ascii="Times New Roman" w:eastAsia="Times New Roman" w:hAnsi="Times New Roman" w:cs="Times New Roman"/>
                <w:sz w:val="28"/>
                <w:szCs w:val="28"/>
                <w:lang w:eastAsia="ru-RU"/>
              </w:rPr>
              <w:t>Наш проект направлен на привлечение внимания общества к проблеме возрастной деменции и обучение навыкам работы людей, в окружении которых есть</w:t>
            </w:r>
            <w:r w:rsidRPr="00BA7D7C">
              <w:rPr>
                <w:sz w:val="28"/>
                <w:szCs w:val="28"/>
              </w:rPr>
              <w:t xml:space="preserve"> </w:t>
            </w:r>
            <w:r w:rsidRPr="00BA7D7C">
              <w:rPr>
                <w:rFonts w:ascii="Times New Roman" w:eastAsia="Times New Roman" w:hAnsi="Times New Roman" w:cs="Times New Roman"/>
                <w:sz w:val="28"/>
                <w:szCs w:val="28"/>
                <w:lang w:eastAsia="ru-RU"/>
              </w:rPr>
              <w:t>страдающие от к</w:t>
            </w:r>
            <w:r w:rsidR="0064021D">
              <w:rPr>
                <w:rFonts w:ascii="Times New Roman" w:eastAsia="Times New Roman" w:hAnsi="Times New Roman" w:cs="Times New Roman"/>
                <w:sz w:val="28"/>
                <w:szCs w:val="28"/>
                <w:lang w:eastAsia="ru-RU"/>
              </w:rPr>
              <w:t xml:space="preserve">огнитивных возрастных изменений, а также организация занятий </w:t>
            </w:r>
            <w:r w:rsidR="00CE45EA">
              <w:rPr>
                <w:rFonts w:ascii="Times New Roman" w:eastAsia="Times New Roman" w:hAnsi="Times New Roman" w:cs="Times New Roman"/>
                <w:sz w:val="28"/>
                <w:szCs w:val="28"/>
                <w:lang w:eastAsia="ru-RU"/>
              </w:rPr>
              <w:t xml:space="preserve">с  </w:t>
            </w:r>
            <w:r w:rsidR="0064021D">
              <w:rPr>
                <w:rFonts w:ascii="Times New Roman" w:eastAsia="Times New Roman" w:hAnsi="Times New Roman" w:cs="Times New Roman"/>
                <w:sz w:val="28"/>
                <w:szCs w:val="28"/>
                <w:lang w:eastAsia="ru-RU"/>
              </w:rPr>
              <w:t>гражданами</w:t>
            </w:r>
            <w:r w:rsidR="00CE45EA">
              <w:rPr>
                <w:rFonts w:ascii="Times New Roman" w:eastAsia="Times New Roman" w:hAnsi="Times New Roman" w:cs="Times New Roman"/>
                <w:sz w:val="28"/>
                <w:szCs w:val="28"/>
                <w:lang w:eastAsia="ru-RU"/>
              </w:rPr>
              <w:t>,</w:t>
            </w:r>
            <w:r w:rsidR="00CE45EA">
              <w:rPr>
                <w:rFonts w:ascii="Times New Roman" w:hAnsi="Times New Roman" w:cs="Times New Roman"/>
                <w:sz w:val="28"/>
                <w:szCs w:val="28"/>
              </w:rPr>
              <w:t xml:space="preserve"> </w:t>
            </w:r>
            <w:r w:rsidR="00CE45EA" w:rsidRPr="00CE45EA">
              <w:rPr>
                <w:rFonts w:ascii="Times New Roman" w:eastAsia="Times New Roman" w:hAnsi="Times New Roman" w:cs="Times New Roman"/>
                <w:sz w:val="28"/>
                <w:szCs w:val="28"/>
                <w:lang w:eastAsia="ru-RU"/>
              </w:rPr>
              <w:t>страдающие болезнью Альцгеймера и другими формами деменции</w:t>
            </w:r>
          </w:p>
        </w:tc>
      </w:tr>
      <w:tr w:rsidR="00B44C12" w:rsidRPr="00220BE2" w:rsidTr="00F16FCE">
        <w:trPr>
          <w:trHeight w:val="2835"/>
        </w:trPr>
        <w:tc>
          <w:tcPr>
            <w:tcW w:w="5671" w:type="dxa"/>
          </w:tcPr>
          <w:p w:rsidR="00B44C12" w:rsidRPr="00904C3E" w:rsidRDefault="00B44C12" w:rsidP="00F16FCE">
            <w:pPr>
              <w:spacing w:after="0" w:line="240" w:lineRule="auto"/>
              <w:rPr>
                <w:rFonts w:ascii="Times New Roman" w:eastAsia="Times New Roman" w:hAnsi="Times New Roman" w:cs="Times New Roman"/>
                <w:b/>
                <w:sz w:val="28"/>
                <w:szCs w:val="28"/>
                <w:lang w:eastAsia="ru-RU"/>
              </w:rPr>
            </w:pPr>
            <w:r w:rsidRPr="00904C3E">
              <w:rPr>
                <w:rFonts w:ascii="Times New Roman" w:eastAsia="Times New Roman" w:hAnsi="Times New Roman" w:cs="Times New Roman"/>
                <w:b/>
                <w:sz w:val="28"/>
                <w:szCs w:val="28"/>
                <w:lang w:eastAsia="ru-RU"/>
              </w:rPr>
              <w:lastRenderedPageBreak/>
              <w:t>Ожидаемые конечные результаты реализации Проекта</w:t>
            </w:r>
          </w:p>
        </w:tc>
        <w:tc>
          <w:tcPr>
            <w:tcW w:w="5528" w:type="dxa"/>
          </w:tcPr>
          <w:p w:rsidR="00CE45EA" w:rsidRDefault="00CE45EA" w:rsidP="00B44C1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Создание «территории комфорта» для людей, в окружении </w:t>
            </w:r>
            <w:r w:rsidRPr="000335EA">
              <w:rPr>
                <w:rFonts w:ascii="Times New Roman" w:eastAsia="Times New Roman" w:hAnsi="Times New Roman" w:cs="Times New Roman"/>
                <w:sz w:val="28"/>
                <w:szCs w:val="28"/>
                <w:lang w:eastAsia="ru-RU"/>
              </w:rPr>
              <w:t>которых есть близкие, страдающие от когнитивных возрастных изменений (деменции)</w:t>
            </w:r>
            <w:r>
              <w:rPr>
                <w:rFonts w:ascii="Times New Roman" w:eastAsia="Times New Roman" w:hAnsi="Times New Roman" w:cs="Times New Roman"/>
                <w:sz w:val="28"/>
                <w:szCs w:val="28"/>
                <w:lang w:eastAsia="ru-RU"/>
              </w:rPr>
              <w:t>;</w:t>
            </w:r>
          </w:p>
          <w:p w:rsidR="00B44C12" w:rsidRDefault="00B44C12" w:rsidP="00B44C12">
            <w:pPr>
              <w:spacing w:after="0" w:line="240" w:lineRule="auto"/>
              <w:jc w:val="both"/>
              <w:rPr>
                <w:rFonts w:ascii="Times New Roman" w:eastAsia="Times New Roman" w:hAnsi="Times New Roman" w:cs="Times New Roman"/>
                <w:sz w:val="28"/>
                <w:szCs w:val="28"/>
                <w:lang w:eastAsia="ru-RU"/>
              </w:rPr>
            </w:pPr>
            <w:r w:rsidRPr="000335EA">
              <w:rPr>
                <w:rFonts w:ascii="Times New Roman" w:eastAsia="Times New Roman" w:hAnsi="Times New Roman" w:cs="Times New Roman"/>
                <w:sz w:val="28"/>
                <w:szCs w:val="28"/>
                <w:lang w:eastAsia="ru-RU"/>
              </w:rPr>
              <w:t>- привлечен</w:t>
            </w:r>
            <w:r>
              <w:rPr>
                <w:rFonts w:ascii="Times New Roman" w:eastAsia="Times New Roman" w:hAnsi="Times New Roman" w:cs="Times New Roman"/>
                <w:sz w:val="28"/>
                <w:szCs w:val="28"/>
                <w:lang w:eastAsia="ru-RU"/>
              </w:rPr>
              <w:t>ие</w:t>
            </w:r>
            <w:r w:rsidRPr="000335EA">
              <w:rPr>
                <w:rFonts w:ascii="Times New Roman" w:eastAsia="Times New Roman" w:hAnsi="Times New Roman" w:cs="Times New Roman"/>
                <w:sz w:val="28"/>
                <w:szCs w:val="28"/>
                <w:lang w:eastAsia="ru-RU"/>
              </w:rPr>
              <w:t xml:space="preserve"> внимани</w:t>
            </w:r>
            <w:r>
              <w:rPr>
                <w:rFonts w:ascii="Times New Roman" w:eastAsia="Times New Roman" w:hAnsi="Times New Roman" w:cs="Times New Roman"/>
                <w:sz w:val="28"/>
                <w:szCs w:val="28"/>
                <w:lang w:eastAsia="ru-RU"/>
              </w:rPr>
              <w:t>я</w:t>
            </w:r>
            <w:r w:rsidRPr="000335EA">
              <w:rPr>
                <w:rFonts w:ascii="Times New Roman" w:eastAsia="Times New Roman" w:hAnsi="Times New Roman" w:cs="Times New Roman"/>
                <w:sz w:val="28"/>
                <w:szCs w:val="28"/>
                <w:lang w:eastAsia="ru-RU"/>
              </w:rPr>
              <w:t xml:space="preserve"> к проблеме увеличения числа людей, страдающих от </w:t>
            </w:r>
            <w:r w:rsidR="00CE45EA">
              <w:rPr>
                <w:rFonts w:ascii="Times New Roman" w:eastAsia="Times New Roman" w:hAnsi="Times New Roman" w:cs="Times New Roman"/>
                <w:sz w:val="28"/>
                <w:szCs w:val="28"/>
                <w:lang w:eastAsia="ru-RU"/>
              </w:rPr>
              <w:t>деменции и омолаживания болезни;</w:t>
            </w:r>
          </w:p>
          <w:p w:rsidR="00B44C12" w:rsidRPr="00220BE2" w:rsidRDefault="00B44C12" w:rsidP="009F37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главный эффект проекта – получение эмоциональной радости, </w:t>
            </w:r>
            <w:r w:rsidR="009F3706">
              <w:rPr>
                <w:rFonts w:ascii="Times New Roman" w:eastAsia="Times New Roman" w:hAnsi="Times New Roman" w:cs="Times New Roman"/>
                <w:sz w:val="28"/>
                <w:szCs w:val="28"/>
                <w:lang w:eastAsia="ru-RU"/>
              </w:rPr>
              <w:t>уюта, ощущения</w:t>
            </w:r>
            <w:r>
              <w:rPr>
                <w:rFonts w:ascii="Times New Roman" w:eastAsia="Times New Roman" w:hAnsi="Times New Roman" w:cs="Times New Roman"/>
                <w:sz w:val="28"/>
                <w:szCs w:val="28"/>
                <w:lang w:eastAsia="ru-RU"/>
              </w:rPr>
              <w:t xml:space="preserve"> счастья человеком имеющим заболевание.</w:t>
            </w:r>
          </w:p>
        </w:tc>
      </w:tr>
      <w:tr w:rsidR="00B44C12" w:rsidRPr="00220BE2" w:rsidTr="00F16FCE">
        <w:trPr>
          <w:trHeight w:val="1134"/>
        </w:trPr>
        <w:tc>
          <w:tcPr>
            <w:tcW w:w="5671" w:type="dxa"/>
          </w:tcPr>
          <w:p w:rsidR="00B44C12" w:rsidRPr="008E30FA" w:rsidRDefault="00B44C12" w:rsidP="00F16FCE">
            <w:pPr>
              <w:rPr>
                <w:rFonts w:ascii="Times New Roman" w:hAnsi="Times New Roman" w:cs="Times New Roman"/>
                <w:b/>
                <w:sz w:val="28"/>
                <w:szCs w:val="28"/>
              </w:rPr>
            </w:pPr>
            <w:r w:rsidRPr="008E30FA">
              <w:rPr>
                <w:rFonts w:ascii="Times New Roman" w:hAnsi="Times New Roman" w:cs="Times New Roman"/>
                <w:b/>
                <w:sz w:val="28"/>
                <w:szCs w:val="28"/>
              </w:rPr>
              <w:t>Общий объем финансирования (в долларах США):</w:t>
            </w:r>
          </w:p>
        </w:tc>
        <w:tc>
          <w:tcPr>
            <w:tcW w:w="5528" w:type="dxa"/>
            <w:vAlign w:val="center"/>
          </w:tcPr>
          <w:p w:rsidR="00B44C12" w:rsidRPr="008C33E4" w:rsidRDefault="00B44C12" w:rsidP="00B44C12">
            <w:pPr>
              <w:jc w:val="center"/>
              <w:rPr>
                <w:rFonts w:ascii="Times New Roman" w:hAnsi="Times New Roman" w:cs="Times New Roman"/>
                <w:b/>
                <w:sz w:val="28"/>
                <w:szCs w:val="28"/>
              </w:rPr>
            </w:pPr>
            <w:r>
              <w:rPr>
                <w:rFonts w:ascii="Times New Roman" w:hAnsi="Times New Roman" w:cs="Times New Roman"/>
                <w:b/>
                <w:sz w:val="28"/>
                <w:szCs w:val="28"/>
              </w:rPr>
              <w:t>3 500</w:t>
            </w:r>
          </w:p>
        </w:tc>
      </w:tr>
      <w:tr w:rsidR="00B44C12" w:rsidRPr="00220BE2" w:rsidTr="00F16FCE">
        <w:trPr>
          <w:trHeight w:val="1134"/>
        </w:trPr>
        <w:tc>
          <w:tcPr>
            <w:tcW w:w="5671" w:type="dxa"/>
          </w:tcPr>
          <w:p w:rsidR="00B44C12" w:rsidRPr="008E30FA" w:rsidRDefault="00B44C12" w:rsidP="00F16FCE">
            <w:pPr>
              <w:rPr>
                <w:rFonts w:ascii="Times New Roman" w:hAnsi="Times New Roman" w:cs="Times New Roman"/>
                <w:b/>
                <w:sz w:val="28"/>
                <w:szCs w:val="28"/>
              </w:rPr>
            </w:pPr>
            <w:r w:rsidRPr="008E30FA">
              <w:rPr>
                <w:rFonts w:ascii="Times New Roman" w:hAnsi="Times New Roman" w:cs="Times New Roman"/>
                <w:b/>
                <w:sz w:val="28"/>
                <w:szCs w:val="28"/>
              </w:rPr>
              <w:t xml:space="preserve">Источник финансирования:      </w:t>
            </w:r>
          </w:p>
          <w:p w:rsidR="00B44C12" w:rsidRPr="008E30FA" w:rsidRDefault="00B44C12" w:rsidP="00F16FCE">
            <w:pPr>
              <w:rPr>
                <w:rFonts w:ascii="Times New Roman" w:hAnsi="Times New Roman" w:cs="Times New Roman"/>
                <w:b/>
                <w:sz w:val="28"/>
                <w:szCs w:val="28"/>
              </w:rPr>
            </w:pPr>
          </w:p>
        </w:tc>
        <w:tc>
          <w:tcPr>
            <w:tcW w:w="5528" w:type="dxa"/>
          </w:tcPr>
          <w:p w:rsidR="00B44C12" w:rsidRPr="008E30FA" w:rsidRDefault="00B44C12" w:rsidP="00F16FCE">
            <w:pPr>
              <w:rPr>
                <w:rFonts w:ascii="Times New Roman" w:hAnsi="Times New Roman" w:cs="Times New Roman"/>
                <w:b/>
                <w:sz w:val="28"/>
                <w:szCs w:val="28"/>
              </w:rPr>
            </w:pPr>
            <w:r w:rsidRPr="008E30FA">
              <w:rPr>
                <w:rFonts w:ascii="Times New Roman" w:hAnsi="Times New Roman" w:cs="Times New Roman"/>
                <w:b/>
                <w:sz w:val="28"/>
                <w:szCs w:val="28"/>
              </w:rPr>
              <w:t xml:space="preserve">Объем финансирования            </w:t>
            </w:r>
          </w:p>
          <w:p w:rsidR="00B44C12" w:rsidRPr="008C33E4" w:rsidRDefault="00B44C12" w:rsidP="00F16FCE">
            <w:pPr>
              <w:rPr>
                <w:rFonts w:ascii="Times New Roman" w:hAnsi="Times New Roman" w:cs="Times New Roman"/>
                <w:b/>
                <w:sz w:val="28"/>
                <w:szCs w:val="28"/>
              </w:rPr>
            </w:pPr>
            <w:r w:rsidRPr="008E30FA">
              <w:rPr>
                <w:rFonts w:ascii="Times New Roman" w:hAnsi="Times New Roman" w:cs="Times New Roman"/>
                <w:b/>
                <w:sz w:val="28"/>
                <w:szCs w:val="28"/>
              </w:rPr>
              <w:t xml:space="preserve"> (в долларах США):</w:t>
            </w:r>
            <w:r>
              <w:rPr>
                <w:rFonts w:ascii="Times New Roman" w:hAnsi="Times New Roman" w:cs="Times New Roman"/>
                <w:b/>
                <w:sz w:val="28"/>
                <w:szCs w:val="28"/>
              </w:rPr>
              <w:t xml:space="preserve"> </w:t>
            </w:r>
          </w:p>
        </w:tc>
      </w:tr>
      <w:tr w:rsidR="00B44C12" w:rsidRPr="00220BE2" w:rsidTr="00F16FCE">
        <w:trPr>
          <w:trHeight w:val="1134"/>
        </w:trPr>
        <w:tc>
          <w:tcPr>
            <w:tcW w:w="5671" w:type="dxa"/>
          </w:tcPr>
          <w:p w:rsidR="00B44C12" w:rsidRPr="008E30FA" w:rsidRDefault="00B44C12" w:rsidP="00F16FCE">
            <w:pPr>
              <w:rPr>
                <w:rFonts w:ascii="Times New Roman" w:hAnsi="Times New Roman" w:cs="Times New Roman"/>
                <w:b/>
                <w:sz w:val="28"/>
                <w:szCs w:val="28"/>
              </w:rPr>
            </w:pPr>
            <w:r w:rsidRPr="008E30FA">
              <w:rPr>
                <w:rFonts w:ascii="Times New Roman" w:hAnsi="Times New Roman" w:cs="Times New Roman"/>
                <w:b/>
                <w:sz w:val="28"/>
                <w:szCs w:val="28"/>
              </w:rPr>
              <w:t>Средства донора</w:t>
            </w:r>
          </w:p>
          <w:p w:rsidR="00B44C12" w:rsidRPr="008E30FA" w:rsidRDefault="00B44C12" w:rsidP="00F16FCE">
            <w:pPr>
              <w:rPr>
                <w:rFonts w:ascii="Times New Roman" w:hAnsi="Times New Roman" w:cs="Times New Roman"/>
                <w:b/>
                <w:sz w:val="28"/>
                <w:szCs w:val="28"/>
              </w:rPr>
            </w:pPr>
            <w:proofErr w:type="spellStart"/>
            <w:r w:rsidRPr="008E30FA">
              <w:rPr>
                <w:rFonts w:ascii="Times New Roman" w:hAnsi="Times New Roman" w:cs="Times New Roman"/>
                <w:b/>
                <w:sz w:val="28"/>
                <w:szCs w:val="28"/>
              </w:rPr>
              <w:t>Софинансирование</w:t>
            </w:r>
            <w:proofErr w:type="spellEnd"/>
          </w:p>
        </w:tc>
        <w:tc>
          <w:tcPr>
            <w:tcW w:w="5528" w:type="dxa"/>
          </w:tcPr>
          <w:p w:rsidR="00B44C12" w:rsidRDefault="00B44C12" w:rsidP="00F16FCE">
            <w:pPr>
              <w:rPr>
                <w:rFonts w:ascii="Times New Roman" w:hAnsi="Times New Roman" w:cs="Times New Roman"/>
                <w:b/>
                <w:sz w:val="28"/>
                <w:szCs w:val="28"/>
              </w:rPr>
            </w:pPr>
            <w:r>
              <w:rPr>
                <w:rFonts w:ascii="Times New Roman" w:hAnsi="Times New Roman" w:cs="Times New Roman"/>
                <w:b/>
                <w:sz w:val="28"/>
                <w:szCs w:val="28"/>
              </w:rPr>
              <w:t xml:space="preserve">3 </w:t>
            </w:r>
            <w:r w:rsidR="009F3706">
              <w:rPr>
                <w:rFonts w:ascii="Times New Roman" w:hAnsi="Times New Roman" w:cs="Times New Roman"/>
                <w:b/>
                <w:sz w:val="28"/>
                <w:szCs w:val="28"/>
              </w:rPr>
              <w:t>4</w:t>
            </w:r>
            <w:r>
              <w:rPr>
                <w:rFonts w:ascii="Times New Roman" w:hAnsi="Times New Roman" w:cs="Times New Roman"/>
                <w:b/>
                <w:sz w:val="28"/>
                <w:szCs w:val="28"/>
              </w:rPr>
              <w:t>00</w:t>
            </w:r>
          </w:p>
          <w:p w:rsidR="00B44C12" w:rsidRPr="008E30FA" w:rsidRDefault="009F3706" w:rsidP="00F16FCE">
            <w:pPr>
              <w:rPr>
                <w:rFonts w:ascii="Times New Roman" w:hAnsi="Times New Roman" w:cs="Times New Roman"/>
                <w:sz w:val="28"/>
                <w:szCs w:val="28"/>
              </w:rPr>
            </w:pPr>
            <w:r>
              <w:rPr>
                <w:rFonts w:ascii="Times New Roman" w:hAnsi="Times New Roman" w:cs="Times New Roman"/>
                <w:b/>
                <w:sz w:val="28"/>
                <w:szCs w:val="28"/>
              </w:rPr>
              <w:t>1</w:t>
            </w:r>
            <w:r w:rsidR="00B44C12">
              <w:rPr>
                <w:rFonts w:ascii="Times New Roman" w:hAnsi="Times New Roman" w:cs="Times New Roman"/>
                <w:b/>
                <w:sz w:val="28"/>
                <w:szCs w:val="28"/>
              </w:rPr>
              <w:t>00</w:t>
            </w:r>
          </w:p>
        </w:tc>
      </w:tr>
      <w:tr w:rsidR="00B44C12" w:rsidRPr="00220BE2" w:rsidTr="00F16FCE">
        <w:trPr>
          <w:trHeight w:val="1134"/>
        </w:trPr>
        <w:tc>
          <w:tcPr>
            <w:tcW w:w="5671" w:type="dxa"/>
          </w:tcPr>
          <w:p w:rsidR="00B44C12" w:rsidRPr="008E30FA" w:rsidRDefault="00B44C12" w:rsidP="00F16FCE">
            <w:pPr>
              <w:rPr>
                <w:rFonts w:ascii="Times New Roman" w:hAnsi="Times New Roman" w:cs="Times New Roman"/>
                <w:b/>
                <w:sz w:val="28"/>
                <w:szCs w:val="28"/>
              </w:rPr>
            </w:pPr>
            <w:r w:rsidRPr="008E30FA">
              <w:rPr>
                <w:rFonts w:ascii="Times New Roman" w:hAnsi="Times New Roman" w:cs="Times New Roman"/>
                <w:b/>
                <w:sz w:val="28"/>
                <w:szCs w:val="28"/>
              </w:rPr>
              <w:lastRenderedPageBreak/>
              <w:t>Место реализации проекта (область/район, город):</w:t>
            </w:r>
          </w:p>
        </w:tc>
        <w:tc>
          <w:tcPr>
            <w:tcW w:w="5528" w:type="dxa"/>
          </w:tcPr>
          <w:p w:rsidR="00B44C12" w:rsidRPr="008E30FA" w:rsidRDefault="00B44C12" w:rsidP="00F16FCE">
            <w:pPr>
              <w:rPr>
                <w:rFonts w:ascii="Times New Roman" w:hAnsi="Times New Roman" w:cs="Times New Roman"/>
                <w:b/>
                <w:sz w:val="28"/>
                <w:szCs w:val="28"/>
              </w:rPr>
            </w:pPr>
            <w:r w:rsidRPr="008E30FA">
              <w:rPr>
                <w:rFonts w:ascii="Times New Roman" w:eastAsia="Times New Roman" w:hAnsi="Times New Roman" w:cs="Times New Roman"/>
                <w:sz w:val="28"/>
                <w:szCs w:val="28"/>
                <w:lang w:eastAsia="ru-RU"/>
              </w:rPr>
              <w:t>Минская область, Дзержинский район, г.</w:t>
            </w:r>
            <w:r>
              <w:rPr>
                <w:rFonts w:ascii="Times New Roman" w:eastAsia="Times New Roman" w:hAnsi="Times New Roman" w:cs="Times New Roman"/>
                <w:sz w:val="28"/>
                <w:szCs w:val="28"/>
                <w:lang w:eastAsia="ru-RU"/>
              </w:rPr>
              <w:t xml:space="preserve"> </w:t>
            </w:r>
            <w:r w:rsidRPr="008E30FA">
              <w:rPr>
                <w:rFonts w:ascii="Times New Roman" w:eastAsia="Times New Roman" w:hAnsi="Times New Roman" w:cs="Times New Roman"/>
                <w:sz w:val="28"/>
                <w:szCs w:val="28"/>
                <w:lang w:eastAsia="ru-RU"/>
              </w:rPr>
              <w:t>Дз</w:t>
            </w:r>
            <w:r>
              <w:rPr>
                <w:rFonts w:ascii="Times New Roman" w:eastAsia="Times New Roman" w:hAnsi="Times New Roman" w:cs="Times New Roman"/>
                <w:sz w:val="28"/>
                <w:szCs w:val="28"/>
                <w:lang w:eastAsia="ru-RU"/>
              </w:rPr>
              <w:t xml:space="preserve">ержинск, ул. 1-я Ленинская, </w:t>
            </w:r>
            <w:r w:rsidRPr="008E30FA">
              <w:rPr>
                <w:rFonts w:ascii="Times New Roman" w:eastAsia="Times New Roman" w:hAnsi="Times New Roman" w:cs="Times New Roman"/>
                <w:sz w:val="28"/>
                <w:szCs w:val="28"/>
                <w:lang w:eastAsia="ru-RU"/>
              </w:rPr>
              <w:t>37</w:t>
            </w:r>
          </w:p>
        </w:tc>
      </w:tr>
      <w:tr w:rsidR="00B44C12" w:rsidRPr="00220BE2" w:rsidTr="00F16FCE">
        <w:trPr>
          <w:trHeight w:val="1134"/>
        </w:trPr>
        <w:tc>
          <w:tcPr>
            <w:tcW w:w="5671" w:type="dxa"/>
          </w:tcPr>
          <w:p w:rsidR="00B44C12" w:rsidRPr="008E30FA" w:rsidRDefault="00B44C12" w:rsidP="00F16FCE">
            <w:pPr>
              <w:rPr>
                <w:rFonts w:ascii="Times New Roman" w:hAnsi="Times New Roman" w:cs="Times New Roman"/>
                <w:b/>
                <w:sz w:val="28"/>
                <w:szCs w:val="28"/>
              </w:rPr>
            </w:pPr>
            <w:r w:rsidRPr="008E30FA">
              <w:rPr>
                <w:rFonts w:ascii="Times New Roman" w:hAnsi="Times New Roman" w:cs="Times New Roman"/>
                <w:b/>
                <w:sz w:val="28"/>
                <w:szCs w:val="28"/>
              </w:rPr>
              <w:t xml:space="preserve">Контактное лицо: </w:t>
            </w:r>
          </w:p>
          <w:p w:rsidR="00B44C12" w:rsidRPr="008E30FA" w:rsidRDefault="00B44C12" w:rsidP="00F16FCE">
            <w:pPr>
              <w:rPr>
                <w:rFonts w:ascii="Times New Roman" w:hAnsi="Times New Roman" w:cs="Times New Roman"/>
                <w:b/>
                <w:sz w:val="28"/>
                <w:szCs w:val="28"/>
              </w:rPr>
            </w:pPr>
            <w:r w:rsidRPr="008E30FA">
              <w:rPr>
                <w:rFonts w:ascii="Times New Roman" w:hAnsi="Times New Roman" w:cs="Times New Roman"/>
                <w:b/>
                <w:sz w:val="28"/>
                <w:szCs w:val="28"/>
              </w:rPr>
              <w:t>инициалы, фамилия, должность, телефон, адрес электронной почты</w:t>
            </w:r>
          </w:p>
        </w:tc>
        <w:tc>
          <w:tcPr>
            <w:tcW w:w="5528" w:type="dxa"/>
          </w:tcPr>
          <w:p w:rsidR="00B44C12" w:rsidRPr="008E30FA" w:rsidRDefault="00B44C12" w:rsidP="00F16FCE">
            <w:pPr>
              <w:rPr>
                <w:rFonts w:ascii="Times New Roman" w:eastAsia="Times New Roman" w:hAnsi="Times New Roman" w:cs="Times New Roman"/>
                <w:sz w:val="28"/>
                <w:szCs w:val="28"/>
                <w:lang w:eastAsia="ru-RU"/>
              </w:rPr>
            </w:pPr>
            <w:r w:rsidRPr="008E30FA">
              <w:rPr>
                <w:rFonts w:ascii="Times New Roman" w:eastAsia="Times New Roman" w:hAnsi="Times New Roman" w:cs="Times New Roman"/>
                <w:sz w:val="28"/>
                <w:szCs w:val="28"/>
                <w:lang w:eastAsia="ru-RU"/>
              </w:rPr>
              <w:t>В.В.</w:t>
            </w:r>
            <w:r>
              <w:rPr>
                <w:rFonts w:ascii="Times New Roman" w:eastAsia="Times New Roman" w:hAnsi="Times New Roman" w:cs="Times New Roman"/>
                <w:sz w:val="28"/>
                <w:szCs w:val="28"/>
                <w:lang w:eastAsia="ru-RU"/>
              </w:rPr>
              <w:t xml:space="preserve"> </w:t>
            </w:r>
            <w:r w:rsidRPr="008E30FA">
              <w:rPr>
                <w:rFonts w:ascii="Times New Roman" w:eastAsia="Times New Roman" w:hAnsi="Times New Roman" w:cs="Times New Roman"/>
                <w:sz w:val="28"/>
                <w:szCs w:val="28"/>
                <w:lang w:eastAsia="ru-RU"/>
              </w:rPr>
              <w:t>Романович,</w:t>
            </w:r>
          </w:p>
          <w:p w:rsidR="00B44C12" w:rsidRDefault="00B44C12" w:rsidP="00F16FCE">
            <w:pPr>
              <w:spacing w:after="0" w:line="240" w:lineRule="auto"/>
              <w:jc w:val="both"/>
              <w:rPr>
                <w:rFonts w:ascii="Times New Roman" w:eastAsia="Times New Roman" w:hAnsi="Times New Roman" w:cs="Times New Roman"/>
                <w:sz w:val="24"/>
                <w:szCs w:val="24"/>
                <w:lang w:eastAsia="ru-RU"/>
              </w:rPr>
            </w:pPr>
            <w:r w:rsidRPr="008E30FA">
              <w:rPr>
                <w:rFonts w:ascii="Times New Roman" w:eastAsia="Times New Roman" w:hAnsi="Times New Roman" w:cs="Times New Roman"/>
                <w:sz w:val="28"/>
                <w:szCs w:val="28"/>
                <w:lang w:eastAsia="ru-RU"/>
              </w:rPr>
              <w:t xml:space="preserve">директор ГУ «Дзержинский территориальный центр социального обслуживания населения», </w:t>
            </w:r>
          </w:p>
          <w:p w:rsidR="00B44C12" w:rsidRPr="001401C0" w:rsidRDefault="00B44C12" w:rsidP="00F16FCE">
            <w:pPr>
              <w:rPr>
                <w:sz w:val="28"/>
                <w:szCs w:val="28"/>
              </w:rPr>
            </w:pPr>
            <w:r w:rsidRPr="001401C0">
              <w:rPr>
                <w:rFonts w:ascii="Times New Roman" w:eastAsia="Times New Roman" w:hAnsi="Times New Roman" w:cs="Times New Roman"/>
                <w:sz w:val="28"/>
                <w:szCs w:val="28"/>
                <w:lang w:eastAsia="ru-RU"/>
              </w:rPr>
              <w:t xml:space="preserve">801716-7-00-21, </w:t>
            </w:r>
            <w:proofErr w:type="spellStart"/>
            <w:r w:rsidRPr="001401C0">
              <w:rPr>
                <w:rFonts w:ascii="Times New Roman" w:hAnsi="Times New Roman" w:cs="Times New Roman"/>
                <w:sz w:val="28"/>
                <w:szCs w:val="28"/>
                <w:lang w:val="en-US"/>
              </w:rPr>
              <w:t>dtcson</w:t>
            </w:r>
            <w:proofErr w:type="spellEnd"/>
            <w:r w:rsidRPr="001401C0">
              <w:rPr>
                <w:rFonts w:ascii="Times New Roman" w:hAnsi="Times New Roman" w:cs="Times New Roman"/>
                <w:sz w:val="28"/>
                <w:szCs w:val="28"/>
              </w:rPr>
              <w:t>@</w:t>
            </w:r>
            <w:proofErr w:type="spellStart"/>
            <w:r w:rsidRPr="001401C0">
              <w:rPr>
                <w:rFonts w:ascii="Times New Roman" w:hAnsi="Times New Roman" w:cs="Times New Roman"/>
                <w:sz w:val="28"/>
                <w:szCs w:val="28"/>
                <w:lang w:val="en-US"/>
              </w:rPr>
              <w:t>dzerzhinsk</w:t>
            </w:r>
            <w:proofErr w:type="spellEnd"/>
            <w:r w:rsidRPr="001401C0">
              <w:rPr>
                <w:rFonts w:ascii="Times New Roman" w:hAnsi="Times New Roman" w:cs="Times New Roman"/>
                <w:sz w:val="28"/>
                <w:szCs w:val="28"/>
              </w:rPr>
              <w:t>.</w:t>
            </w:r>
            <w:proofErr w:type="spellStart"/>
            <w:r w:rsidRPr="001401C0">
              <w:rPr>
                <w:rFonts w:ascii="Times New Roman" w:hAnsi="Times New Roman" w:cs="Times New Roman"/>
                <w:sz w:val="28"/>
                <w:szCs w:val="28"/>
                <w:lang w:val="en-US"/>
              </w:rPr>
              <w:t>gov</w:t>
            </w:r>
            <w:proofErr w:type="spellEnd"/>
            <w:r w:rsidRPr="001401C0">
              <w:rPr>
                <w:rFonts w:ascii="Times New Roman" w:hAnsi="Times New Roman" w:cs="Times New Roman"/>
                <w:sz w:val="28"/>
                <w:szCs w:val="28"/>
              </w:rPr>
              <w:t>.</w:t>
            </w:r>
            <w:r w:rsidRPr="001401C0">
              <w:rPr>
                <w:rFonts w:ascii="Times New Roman" w:hAnsi="Times New Roman" w:cs="Times New Roman"/>
                <w:sz w:val="28"/>
                <w:szCs w:val="28"/>
                <w:lang w:val="en-US"/>
              </w:rPr>
              <w:t>by</w:t>
            </w:r>
          </w:p>
          <w:p w:rsidR="00B44C12" w:rsidRPr="008E30FA" w:rsidRDefault="00B44C12" w:rsidP="00F16FCE">
            <w:pPr>
              <w:rPr>
                <w:rFonts w:ascii="Times New Roman" w:eastAsia="Times New Roman" w:hAnsi="Times New Roman" w:cs="Times New Roman"/>
                <w:sz w:val="28"/>
                <w:szCs w:val="28"/>
                <w:lang w:eastAsia="ru-RU"/>
              </w:rPr>
            </w:pPr>
          </w:p>
        </w:tc>
      </w:tr>
    </w:tbl>
    <w:p w:rsidR="005E0520" w:rsidRDefault="005E0520"/>
    <w:p w:rsidR="00636831" w:rsidRDefault="00636831"/>
    <w:p w:rsidR="00636831" w:rsidRDefault="00636831"/>
    <w:p w:rsidR="00636831" w:rsidRDefault="00636831"/>
    <w:p w:rsidR="00636831" w:rsidRDefault="00636831"/>
    <w:p w:rsidR="00636831" w:rsidRDefault="00636831"/>
    <w:p w:rsidR="00636831" w:rsidRDefault="00636831"/>
    <w:p w:rsidR="00636831" w:rsidRDefault="00636831"/>
    <w:p w:rsidR="00636831" w:rsidRDefault="00636831"/>
    <w:p w:rsidR="00636831" w:rsidRDefault="00636831"/>
    <w:p w:rsidR="00636831" w:rsidRDefault="00636831"/>
    <w:p w:rsidR="00636831" w:rsidRDefault="00636831"/>
    <w:p w:rsidR="00636831" w:rsidRDefault="00636831"/>
    <w:p w:rsidR="00636831" w:rsidRDefault="00636831"/>
    <w:p w:rsidR="00636831" w:rsidRDefault="00636831"/>
    <w:p w:rsidR="00636831" w:rsidRDefault="00636831"/>
    <w:p w:rsidR="00636831" w:rsidRDefault="00636831"/>
    <w:p w:rsidR="00636831" w:rsidRDefault="00636831"/>
    <w:p w:rsidR="00636831" w:rsidRDefault="00636831"/>
    <w:p w:rsidR="00636831" w:rsidRDefault="00636831"/>
    <w:p w:rsidR="00636831" w:rsidRDefault="00636831"/>
    <w:p w:rsidR="00636831" w:rsidRDefault="00636831"/>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5528"/>
      </w:tblGrid>
      <w:tr w:rsidR="00636831" w:rsidRPr="00636831" w:rsidTr="001727D3">
        <w:trPr>
          <w:trHeight w:val="707"/>
        </w:trPr>
        <w:tc>
          <w:tcPr>
            <w:tcW w:w="11199" w:type="dxa"/>
            <w:gridSpan w:val="2"/>
            <w:shd w:val="clear" w:color="auto" w:fill="FFFFFF" w:themeFill="background1"/>
            <w:vAlign w:val="center"/>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center"/>
              <w:rPr>
                <w:rFonts w:ascii="Times New Roman" w:eastAsia="Times New Roman" w:hAnsi="Times New Roman" w:cs="Times New Roman"/>
                <w:color w:val="1F1F1F"/>
                <w:sz w:val="28"/>
                <w:szCs w:val="28"/>
                <w:lang w:val="en"/>
              </w:rPr>
            </w:pPr>
            <w:r w:rsidRPr="00636831">
              <w:rPr>
                <w:rFonts w:ascii="Times New Roman" w:eastAsia="Times New Roman" w:hAnsi="Times New Roman" w:cs="Courier New"/>
                <w:color w:val="1F1F1F"/>
                <w:sz w:val="28"/>
                <w:szCs w:val="28"/>
                <w:lang w:val="en"/>
              </w:rPr>
              <w:lastRenderedPageBreak/>
              <w:t>Humanitarian project of the state institution "Dzerzhinsky territorial center of social services to the population"</w:t>
            </w:r>
          </w:p>
        </w:tc>
      </w:tr>
      <w:tr w:rsidR="00636831" w:rsidRPr="00636831" w:rsidTr="001727D3">
        <w:trPr>
          <w:trHeight w:val="707"/>
        </w:trPr>
        <w:tc>
          <w:tcPr>
            <w:tcW w:w="5671" w:type="dxa"/>
            <w:shd w:val="clear" w:color="auto" w:fill="FFFFFF" w:themeFill="background1"/>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b/>
                <w:color w:val="1F1F1F"/>
                <w:sz w:val="28"/>
                <w:szCs w:val="28"/>
                <w:lang w:val="en-US"/>
              </w:rPr>
            </w:pPr>
            <w:r w:rsidRPr="00636831">
              <w:rPr>
                <w:rFonts w:ascii="Times New Roman" w:eastAsia="Times New Roman" w:hAnsi="Times New Roman" w:cs="Times New Roman"/>
                <w:b/>
                <w:color w:val="1F1F1F"/>
                <w:sz w:val="28"/>
                <w:szCs w:val="28"/>
                <w:lang w:val="en"/>
              </w:rPr>
              <w:t>Project name:</w:t>
            </w:r>
          </w:p>
          <w:p w:rsidR="00636831" w:rsidRPr="00636831" w:rsidRDefault="00636831" w:rsidP="00636831">
            <w:pPr>
              <w:spacing w:after="0" w:line="20" w:lineRule="atLeast"/>
              <w:rPr>
                <w:rFonts w:ascii="Times New Roman" w:eastAsia="Times New Roman" w:hAnsi="Times New Roman" w:cs="Times New Roman"/>
                <w:b/>
                <w:bCs/>
                <w:sz w:val="28"/>
                <w:szCs w:val="28"/>
                <w:lang w:eastAsia="ru-RU"/>
              </w:rPr>
            </w:pPr>
          </w:p>
        </w:tc>
        <w:tc>
          <w:tcPr>
            <w:tcW w:w="5528" w:type="dxa"/>
            <w:shd w:val="clear" w:color="auto" w:fill="FFFFFF" w:themeFill="background1"/>
            <w:vAlign w:val="center"/>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1F1F1F"/>
                <w:sz w:val="28"/>
                <w:szCs w:val="28"/>
                <w:lang w:val="en-US"/>
              </w:rPr>
            </w:pPr>
            <w:r w:rsidRPr="00636831">
              <w:rPr>
                <w:rFonts w:ascii="Times New Roman" w:eastAsia="Times New Roman" w:hAnsi="Times New Roman" w:cs="Times New Roman"/>
                <w:color w:val="1F1F1F"/>
                <w:sz w:val="28"/>
                <w:szCs w:val="28"/>
                <w:lang w:val="en"/>
              </w:rPr>
              <w:t>"Alts-cafe "Care"</w:t>
            </w:r>
          </w:p>
          <w:p w:rsidR="00636831" w:rsidRPr="00636831" w:rsidRDefault="00636831" w:rsidP="00636831">
            <w:pPr>
              <w:spacing w:after="0" w:line="240" w:lineRule="auto"/>
              <w:rPr>
                <w:rFonts w:ascii="Times New Roman" w:eastAsia="Times New Roman" w:hAnsi="Times New Roman" w:cs="Times New Roman"/>
                <w:bCs/>
                <w:sz w:val="28"/>
                <w:szCs w:val="28"/>
                <w:lang w:eastAsia="ru-RU"/>
              </w:rPr>
            </w:pPr>
          </w:p>
        </w:tc>
      </w:tr>
      <w:tr w:rsidR="00636831" w:rsidRPr="00636831" w:rsidTr="001727D3">
        <w:trPr>
          <w:trHeight w:val="450"/>
        </w:trPr>
        <w:tc>
          <w:tcPr>
            <w:tcW w:w="5671" w:type="dxa"/>
            <w:shd w:val="clear" w:color="auto" w:fill="auto"/>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b/>
                <w:color w:val="1F1F1F"/>
                <w:sz w:val="28"/>
                <w:szCs w:val="28"/>
                <w:lang w:val="en-US"/>
              </w:rPr>
            </w:pPr>
            <w:r w:rsidRPr="00636831">
              <w:rPr>
                <w:rFonts w:ascii="Times New Roman" w:eastAsia="Times New Roman" w:hAnsi="Times New Roman" w:cs="Times New Roman"/>
                <w:b/>
                <w:color w:val="1F1F1F"/>
                <w:sz w:val="28"/>
                <w:szCs w:val="28"/>
                <w:lang w:val="en"/>
              </w:rPr>
              <w:t>Project implementation period:</w:t>
            </w:r>
          </w:p>
          <w:p w:rsidR="00636831" w:rsidRPr="00636831" w:rsidRDefault="00636831" w:rsidP="00636831">
            <w:pPr>
              <w:spacing w:after="0" w:line="20" w:lineRule="atLeast"/>
              <w:rPr>
                <w:rFonts w:ascii="Times New Roman" w:eastAsia="Times New Roman" w:hAnsi="Times New Roman" w:cs="Times New Roman"/>
                <w:b/>
                <w:sz w:val="28"/>
                <w:szCs w:val="28"/>
                <w:lang w:eastAsia="ru-RU"/>
              </w:rPr>
            </w:pPr>
          </w:p>
        </w:tc>
        <w:tc>
          <w:tcPr>
            <w:tcW w:w="5528" w:type="dxa"/>
            <w:shd w:val="clear" w:color="auto" w:fill="FFFFFF" w:themeFill="background1"/>
            <w:vAlign w:val="center"/>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1F1F1F"/>
                <w:sz w:val="28"/>
                <w:szCs w:val="28"/>
                <w:lang w:val="en-US"/>
              </w:rPr>
            </w:pPr>
            <w:r w:rsidRPr="00636831">
              <w:rPr>
                <w:rFonts w:ascii="Times New Roman" w:eastAsia="Times New Roman" w:hAnsi="Times New Roman" w:cs="Times New Roman"/>
                <w:color w:val="1F1F1F"/>
                <w:sz w:val="28"/>
                <w:szCs w:val="28"/>
                <w:lang w:val="en"/>
              </w:rPr>
              <w:t>Indefinitely</w:t>
            </w:r>
          </w:p>
          <w:p w:rsidR="00636831" w:rsidRPr="00636831" w:rsidRDefault="00636831" w:rsidP="00636831">
            <w:pPr>
              <w:spacing w:after="0" w:line="240" w:lineRule="auto"/>
              <w:jc w:val="both"/>
              <w:rPr>
                <w:rFonts w:ascii="Times New Roman" w:eastAsia="Times New Roman" w:hAnsi="Times New Roman" w:cs="Times New Roman"/>
                <w:sz w:val="28"/>
                <w:szCs w:val="28"/>
                <w:lang w:eastAsia="ru-RU"/>
              </w:rPr>
            </w:pPr>
            <w:r w:rsidRPr="00636831">
              <w:rPr>
                <w:rFonts w:ascii="Times New Roman" w:eastAsia="Times New Roman" w:hAnsi="Times New Roman" w:cs="Times New Roman"/>
                <w:sz w:val="28"/>
                <w:szCs w:val="28"/>
                <w:lang w:eastAsia="ru-RU"/>
              </w:rPr>
              <w:t xml:space="preserve"> </w:t>
            </w:r>
          </w:p>
        </w:tc>
      </w:tr>
      <w:tr w:rsidR="00636831" w:rsidRPr="00636831" w:rsidTr="001727D3">
        <w:trPr>
          <w:trHeight w:val="450"/>
        </w:trPr>
        <w:tc>
          <w:tcPr>
            <w:tcW w:w="5671" w:type="dxa"/>
            <w:shd w:val="clear" w:color="auto" w:fill="auto"/>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b/>
                <w:color w:val="1F1F1F"/>
                <w:sz w:val="28"/>
                <w:szCs w:val="28"/>
                <w:lang w:val="en-US"/>
              </w:rPr>
            </w:pPr>
            <w:r w:rsidRPr="00636831">
              <w:rPr>
                <w:rFonts w:ascii="Times New Roman" w:eastAsia="Times New Roman" w:hAnsi="Times New Roman" w:cs="Times New Roman"/>
                <w:b/>
                <w:color w:val="1F1F1F"/>
                <w:sz w:val="28"/>
                <w:szCs w:val="28"/>
                <w:lang w:val="en"/>
              </w:rPr>
              <w:t>The applicant organization proposing the project:</w:t>
            </w:r>
          </w:p>
          <w:p w:rsidR="00636831" w:rsidRPr="00636831" w:rsidRDefault="00636831" w:rsidP="00636831">
            <w:pPr>
              <w:spacing w:after="0" w:line="20" w:lineRule="atLeast"/>
              <w:rPr>
                <w:rFonts w:ascii="Times New Roman" w:eastAsia="Times New Roman" w:hAnsi="Times New Roman" w:cs="Times New Roman"/>
                <w:b/>
                <w:sz w:val="28"/>
                <w:szCs w:val="28"/>
                <w:lang w:val="en-US" w:eastAsia="ru-RU"/>
              </w:rPr>
            </w:pPr>
          </w:p>
        </w:tc>
        <w:tc>
          <w:tcPr>
            <w:tcW w:w="5528" w:type="dxa"/>
            <w:shd w:val="clear" w:color="auto" w:fill="FFFFFF" w:themeFill="background1"/>
            <w:vAlign w:val="center"/>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color w:val="1F1F1F"/>
                <w:sz w:val="28"/>
                <w:szCs w:val="28"/>
                <w:lang w:val="en-US"/>
              </w:rPr>
            </w:pPr>
            <w:r w:rsidRPr="00636831">
              <w:rPr>
                <w:rFonts w:ascii="Times New Roman" w:eastAsia="Times New Roman" w:hAnsi="Times New Roman" w:cs="Times New Roman"/>
                <w:color w:val="1F1F1F"/>
                <w:sz w:val="28"/>
                <w:szCs w:val="28"/>
                <w:lang w:val="en"/>
              </w:rPr>
              <w:t>State institution "Dzerzhinsky territorial center of social services for the population" (hereinafter referred to as the Center)</w:t>
            </w:r>
          </w:p>
        </w:tc>
      </w:tr>
      <w:tr w:rsidR="00636831" w:rsidRPr="00636831" w:rsidTr="001727D3">
        <w:trPr>
          <w:trHeight w:val="834"/>
        </w:trPr>
        <w:tc>
          <w:tcPr>
            <w:tcW w:w="5671" w:type="dxa"/>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b/>
                <w:color w:val="1F1F1F"/>
                <w:sz w:val="28"/>
                <w:szCs w:val="28"/>
                <w:lang w:val="en-US"/>
              </w:rPr>
            </w:pPr>
            <w:r w:rsidRPr="00636831">
              <w:rPr>
                <w:rFonts w:ascii="Times New Roman" w:eastAsia="Times New Roman" w:hAnsi="Times New Roman" w:cs="Times New Roman"/>
                <w:b/>
                <w:color w:val="1F1F1F"/>
                <w:sz w:val="28"/>
                <w:szCs w:val="28"/>
                <w:lang w:val="en"/>
              </w:rPr>
              <w:t>Project goals:</w:t>
            </w:r>
          </w:p>
          <w:p w:rsidR="00636831" w:rsidRPr="00636831" w:rsidRDefault="00636831" w:rsidP="00636831">
            <w:pPr>
              <w:spacing w:after="0" w:line="20" w:lineRule="atLeast"/>
              <w:rPr>
                <w:rFonts w:ascii="Times New Roman" w:hAnsi="Times New Roman" w:cs="Times New Roman"/>
                <w:b/>
                <w:sz w:val="28"/>
                <w:szCs w:val="28"/>
              </w:rPr>
            </w:pPr>
          </w:p>
        </w:tc>
        <w:tc>
          <w:tcPr>
            <w:tcW w:w="5528" w:type="dxa"/>
            <w:shd w:val="clear" w:color="auto" w:fill="FFFFFF" w:themeFill="background1"/>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color w:val="1F1F1F"/>
                <w:sz w:val="28"/>
                <w:szCs w:val="28"/>
                <w:lang w:val="en-US"/>
              </w:rPr>
            </w:pPr>
            <w:r w:rsidRPr="00636831">
              <w:rPr>
                <w:rFonts w:ascii="Times New Roman" w:eastAsia="Times New Roman" w:hAnsi="Times New Roman" w:cs="Times New Roman"/>
                <w:color w:val="1F1F1F"/>
                <w:sz w:val="28"/>
                <w:szCs w:val="28"/>
                <w:lang w:val="en"/>
              </w:rPr>
              <w:t>Creation and equipment of premises at the Center for organizing the work of the “</w:t>
            </w:r>
            <w:proofErr w:type="spellStart"/>
            <w:r w:rsidRPr="00636831">
              <w:rPr>
                <w:rFonts w:ascii="Times New Roman" w:eastAsia="Times New Roman" w:hAnsi="Times New Roman" w:cs="Times New Roman"/>
                <w:color w:val="1F1F1F"/>
                <w:sz w:val="28"/>
                <w:szCs w:val="28"/>
                <w:lang w:val="en"/>
              </w:rPr>
              <w:t>Altz</w:t>
            </w:r>
            <w:proofErr w:type="spellEnd"/>
            <w:r w:rsidRPr="00636831">
              <w:rPr>
                <w:rFonts w:ascii="Times New Roman" w:eastAsia="Times New Roman" w:hAnsi="Times New Roman" w:cs="Times New Roman"/>
                <w:color w:val="1F1F1F"/>
                <w:sz w:val="28"/>
                <w:szCs w:val="28"/>
                <w:lang w:val="en"/>
              </w:rPr>
              <w:t>-cafe “Care” to provide assistance to people with dementia and their families.</w:t>
            </w:r>
          </w:p>
        </w:tc>
      </w:tr>
      <w:tr w:rsidR="00636831" w:rsidRPr="00636831" w:rsidTr="001727D3">
        <w:trPr>
          <w:trHeight w:val="834"/>
        </w:trPr>
        <w:tc>
          <w:tcPr>
            <w:tcW w:w="5671" w:type="dxa"/>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b/>
                <w:color w:val="1F1F1F"/>
                <w:sz w:val="28"/>
                <w:szCs w:val="28"/>
                <w:lang w:val="en-US"/>
              </w:rPr>
            </w:pPr>
            <w:r w:rsidRPr="00636831">
              <w:rPr>
                <w:rFonts w:ascii="Times New Roman" w:eastAsia="Times New Roman" w:hAnsi="Times New Roman" w:cs="Times New Roman"/>
                <w:b/>
                <w:color w:val="1F1F1F"/>
                <w:sz w:val="28"/>
                <w:szCs w:val="28"/>
                <w:lang w:val="en"/>
              </w:rPr>
              <w:t>Tasks planned for implementation within the framework of the project</w:t>
            </w:r>
          </w:p>
          <w:p w:rsidR="00636831" w:rsidRPr="00636831" w:rsidRDefault="00636831" w:rsidP="00636831">
            <w:pPr>
              <w:spacing w:after="0" w:line="20" w:lineRule="atLeast"/>
              <w:rPr>
                <w:rFonts w:ascii="Times New Roman" w:hAnsi="Times New Roman" w:cs="Times New Roman"/>
                <w:b/>
                <w:sz w:val="28"/>
                <w:szCs w:val="28"/>
                <w:lang w:val="en-US"/>
              </w:rPr>
            </w:pPr>
          </w:p>
        </w:tc>
        <w:tc>
          <w:tcPr>
            <w:tcW w:w="5528" w:type="dxa"/>
            <w:shd w:val="clear" w:color="auto" w:fill="FFFFFF" w:themeFill="background1"/>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color w:val="1F1F1F"/>
                <w:sz w:val="28"/>
                <w:szCs w:val="28"/>
                <w:lang w:val="en-US"/>
              </w:rPr>
            </w:pPr>
            <w:r w:rsidRPr="00636831">
              <w:rPr>
                <w:rFonts w:ascii="Times New Roman" w:eastAsia="Times New Roman" w:hAnsi="Times New Roman" w:cs="Times New Roman"/>
                <w:color w:val="1F1F1F"/>
                <w:sz w:val="28"/>
                <w:szCs w:val="28"/>
                <w:lang w:val="en"/>
              </w:rPr>
              <w:t>Equipment of premises for the work of a café (furniture, dishes, signboard). Purchase of didactic, handout materials, educational board games, musical equipment and auxiliary equipment for the organization of work and support of classes (master classes, educational classes, music and dance classes). Organization of an information campaign in this area of ​​activity.</w:t>
            </w:r>
          </w:p>
        </w:tc>
      </w:tr>
      <w:tr w:rsidR="00636831" w:rsidRPr="00636831" w:rsidTr="001727D3">
        <w:trPr>
          <w:trHeight w:val="834"/>
        </w:trPr>
        <w:tc>
          <w:tcPr>
            <w:tcW w:w="5671" w:type="dxa"/>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b/>
                <w:color w:val="1F1F1F"/>
                <w:sz w:val="28"/>
                <w:szCs w:val="28"/>
                <w:lang w:val="en-US"/>
              </w:rPr>
            </w:pPr>
            <w:r w:rsidRPr="00636831">
              <w:rPr>
                <w:rFonts w:ascii="Times New Roman" w:eastAsia="Times New Roman" w:hAnsi="Times New Roman" w:cs="Times New Roman"/>
                <w:b/>
                <w:color w:val="1F1F1F"/>
                <w:sz w:val="28"/>
                <w:szCs w:val="28"/>
                <w:lang w:val="en"/>
              </w:rPr>
              <w:t>Target group:</w:t>
            </w:r>
          </w:p>
          <w:p w:rsidR="00636831" w:rsidRPr="00636831" w:rsidRDefault="00636831" w:rsidP="00636831">
            <w:pPr>
              <w:spacing w:after="0" w:line="20" w:lineRule="atLeast"/>
              <w:rPr>
                <w:rFonts w:ascii="Times New Roman" w:eastAsia="Times New Roman" w:hAnsi="Times New Roman" w:cs="Times New Roman"/>
                <w:b/>
                <w:sz w:val="28"/>
                <w:szCs w:val="28"/>
                <w:lang w:eastAsia="ru-RU"/>
              </w:rPr>
            </w:pPr>
          </w:p>
        </w:tc>
        <w:tc>
          <w:tcPr>
            <w:tcW w:w="5528" w:type="dxa"/>
            <w:shd w:val="clear" w:color="auto" w:fill="FFFFFF" w:themeFill="background1"/>
            <w:vAlign w:val="center"/>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color w:val="1F1F1F"/>
                <w:sz w:val="28"/>
                <w:szCs w:val="28"/>
                <w:lang w:val="en-US"/>
              </w:rPr>
            </w:pPr>
            <w:r w:rsidRPr="00636831">
              <w:rPr>
                <w:rFonts w:ascii="Times New Roman" w:eastAsia="Times New Roman" w:hAnsi="Times New Roman" w:cs="Times New Roman"/>
                <w:color w:val="1F1F1F"/>
                <w:sz w:val="28"/>
                <w:szCs w:val="28"/>
                <w:lang w:val="en"/>
              </w:rPr>
              <w:t>Citizens suffering from Alzheimer's disease and other forms of dementia and their family members.</w:t>
            </w:r>
          </w:p>
        </w:tc>
      </w:tr>
      <w:tr w:rsidR="00636831" w:rsidRPr="00636831" w:rsidTr="001727D3">
        <w:trPr>
          <w:trHeight w:val="983"/>
        </w:trPr>
        <w:tc>
          <w:tcPr>
            <w:tcW w:w="5671" w:type="dxa"/>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b/>
                <w:color w:val="1F1F1F"/>
                <w:sz w:val="28"/>
                <w:szCs w:val="28"/>
                <w:lang w:val="en-US"/>
              </w:rPr>
            </w:pPr>
            <w:r w:rsidRPr="00636831">
              <w:rPr>
                <w:rFonts w:ascii="Times New Roman" w:eastAsia="Times New Roman" w:hAnsi="Times New Roman" w:cs="Times New Roman"/>
                <w:b/>
                <w:color w:val="1F1F1F"/>
                <w:sz w:val="28"/>
                <w:szCs w:val="28"/>
                <w:lang w:val="en"/>
              </w:rPr>
              <w:t>Brief description of the project activities:</w:t>
            </w:r>
          </w:p>
          <w:p w:rsidR="00636831" w:rsidRPr="00636831" w:rsidRDefault="00636831" w:rsidP="00636831">
            <w:pPr>
              <w:spacing w:after="0" w:line="20" w:lineRule="atLeast"/>
              <w:rPr>
                <w:rFonts w:ascii="Times New Roman" w:eastAsia="Times New Roman" w:hAnsi="Times New Roman" w:cs="Times New Roman"/>
                <w:b/>
                <w:sz w:val="28"/>
                <w:szCs w:val="28"/>
                <w:lang w:val="en-US" w:eastAsia="ru-RU"/>
              </w:rPr>
            </w:pPr>
          </w:p>
        </w:tc>
        <w:tc>
          <w:tcPr>
            <w:tcW w:w="5528" w:type="dxa"/>
            <w:shd w:val="clear" w:color="auto" w:fill="FFFFFF" w:themeFill="background1"/>
            <w:vAlign w:val="center"/>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color w:val="1F1F1F"/>
                <w:sz w:val="28"/>
                <w:szCs w:val="28"/>
                <w:lang w:val="en-US"/>
              </w:rPr>
            </w:pPr>
            <w:r w:rsidRPr="00636831">
              <w:rPr>
                <w:rFonts w:ascii="Times New Roman" w:eastAsia="Times New Roman" w:hAnsi="Times New Roman" w:cs="Times New Roman"/>
                <w:color w:val="1F1F1F"/>
                <w:sz w:val="28"/>
                <w:szCs w:val="28"/>
                <w:lang w:val="en"/>
              </w:rPr>
              <w:t>Dementia is a term that describes several diseases that negatively affect a person’s memory, thinking, and ability to function in everyday life. According to statistics, 60–70% of all cases of dementia are the result of Alzheimer’s disease.</w:t>
            </w:r>
          </w:p>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color w:val="1F1F1F"/>
                <w:sz w:val="28"/>
                <w:szCs w:val="28"/>
                <w:lang w:val="en-US"/>
              </w:rPr>
            </w:pPr>
            <w:r w:rsidRPr="00636831">
              <w:rPr>
                <w:rFonts w:ascii="Times New Roman" w:eastAsia="Times New Roman" w:hAnsi="Times New Roman" w:cs="Times New Roman"/>
                <w:color w:val="1F1F1F"/>
                <w:sz w:val="28"/>
                <w:szCs w:val="28"/>
                <w:lang w:val="en"/>
              </w:rPr>
              <w:t>This disease usually occurs in people over 65. Gradually, a person loses short-term and then long-term memory, his speech and cognitive functions are impaired, the ability to navigate the environment and take care of himself is lost.</w:t>
            </w:r>
          </w:p>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color w:val="1F1F1F"/>
                <w:sz w:val="28"/>
                <w:szCs w:val="28"/>
                <w:lang w:val="en-US"/>
              </w:rPr>
            </w:pPr>
            <w:r w:rsidRPr="00636831">
              <w:rPr>
                <w:rFonts w:ascii="Times New Roman" w:eastAsia="Times New Roman" w:hAnsi="Times New Roman" w:cs="Times New Roman"/>
                <w:color w:val="302F2D"/>
                <w:sz w:val="28"/>
                <w:szCs w:val="28"/>
                <w:bdr w:val="none" w:sz="0" w:space="0" w:color="auto" w:frame="1"/>
                <w:shd w:val="clear" w:color="auto" w:fill="FFFFFF"/>
                <w:lang w:val="en-US"/>
              </w:rPr>
              <w:t xml:space="preserve"> </w:t>
            </w:r>
            <w:r w:rsidRPr="00636831">
              <w:rPr>
                <w:rFonts w:ascii="Times New Roman" w:eastAsia="Times New Roman" w:hAnsi="Times New Roman" w:cs="Times New Roman"/>
                <w:color w:val="1F1F1F"/>
                <w:sz w:val="28"/>
                <w:szCs w:val="28"/>
                <w:lang w:val="en"/>
              </w:rPr>
              <w:t xml:space="preserve">According to research conducted in the Republic of Belarus by the State Institution “Republican Scientific and Practical Center for </w:t>
            </w:r>
            <w:r w:rsidRPr="00636831">
              <w:rPr>
                <w:rFonts w:ascii="Times New Roman" w:eastAsia="Times New Roman" w:hAnsi="Times New Roman" w:cs="Times New Roman"/>
                <w:color w:val="1F1F1F"/>
                <w:sz w:val="28"/>
                <w:szCs w:val="28"/>
                <w:lang w:val="en"/>
              </w:rPr>
              <w:lastRenderedPageBreak/>
              <w:t>Mental Health”, the results obtained indicate that in the last decade there has been a steady increase in the incidence of dementia.</w:t>
            </w:r>
          </w:p>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color w:val="1F1F1F"/>
                <w:sz w:val="28"/>
                <w:szCs w:val="28"/>
                <w:lang w:val="en-US"/>
              </w:rPr>
            </w:pPr>
            <w:r w:rsidRPr="00636831">
              <w:rPr>
                <w:rFonts w:ascii="Times New Roman" w:eastAsia="Times New Roman" w:hAnsi="Times New Roman" w:cs="Times New Roman"/>
                <w:color w:val="1F1F1F"/>
                <w:sz w:val="28"/>
                <w:szCs w:val="28"/>
                <w:lang w:val="en"/>
              </w:rPr>
              <w:t>Our project is aimed at drawing public attention to the problem of age-related dementia and teaching work skills to people who are surrounded by people suffering from cognitive age-related changes, as well as organizing classes with citizens suffering from Alzheimer's disease and other forms of dementia.</w:t>
            </w:r>
          </w:p>
          <w:p w:rsidR="00636831" w:rsidRPr="00636831" w:rsidRDefault="00636831" w:rsidP="00636831">
            <w:pPr>
              <w:spacing w:after="0" w:line="20" w:lineRule="atLeast"/>
              <w:jc w:val="both"/>
              <w:rPr>
                <w:rFonts w:ascii="Times New Roman" w:eastAsia="Times New Roman" w:hAnsi="Times New Roman" w:cs="Times New Roman"/>
                <w:sz w:val="28"/>
                <w:szCs w:val="28"/>
                <w:lang w:val="en-US" w:eastAsia="ru-RU"/>
              </w:rPr>
            </w:pPr>
          </w:p>
        </w:tc>
      </w:tr>
      <w:tr w:rsidR="00636831" w:rsidRPr="00636831" w:rsidTr="001727D3">
        <w:trPr>
          <w:trHeight w:val="2835"/>
        </w:trPr>
        <w:tc>
          <w:tcPr>
            <w:tcW w:w="5671" w:type="dxa"/>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b/>
                <w:color w:val="1F1F1F"/>
                <w:sz w:val="28"/>
                <w:szCs w:val="28"/>
                <w:lang w:val="en-US"/>
              </w:rPr>
            </w:pPr>
            <w:r w:rsidRPr="00636831">
              <w:rPr>
                <w:rFonts w:ascii="Times New Roman" w:eastAsia="Times New Roman" w:hAnsi="Times New Roman" w:cs="Times New Roman"/>
                <w:b/>
                <w:color w:val="1F1F1F"/>
                <w:sz w:val="28"/>
                <w:szCs w:val="28"/>
                <w:lang w:val="en"/>
              </w:rPr>
              <w:lastRenderedPageBreak/>
              <w:t>Expected final results of the Project implementation</w:t>
            </w:r>
          </w:p>
          <w:p w:rsidR="00636831" w:rsidRPr="00636831" w:rsidRDefault="00636831" w:rsidP="00636831">
            <w:pPr>
              <w:spacing w:after="0" w:line="240" w:lineRule="auto"/>
              <w:rPr>
                <w:rFonts w:ascii="Times New Roman" w:eastAsia="Times New Roman" w:hAnsi="Times New Roman" w:cs="Times New Roman"/>
                <w:b/>
                <w:sz w:val="28"/>
                <w:szCs w:val="28"/>
                <w:lang w:val="en-US" w:eastAsia="ru-RU"/>
              </w:rPr>
            </w:pPr>
          </w:p>
        </w:tc>
        <w:tc>
          <w:tcPr>
            <w:tcW w:w="5528" w:type="dxa"/>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color w:val="1F1F1F"/>
                <w:sz w:val="28"/>
                <w:szCs w:val="28"/>
                <w:lang w:val="en"/>
              </w:rPr>
            </w:pPr>
            <w:r w:rsidRPr="00636831">
              <w:rPr>
                <w:rFonts w:ascii="Times New Roman" w:eastAsia="Times New Roman" w:hAnsi="Times New Roman" w:cs="Times New Roman"/>
                <w:color w:val="1F1F1F"/>
                <w:sz w:val="28"/>
                <w:szCs w:val="28"/>
                <w:lang w:val="en"/>
              </w:rPr>
              <w:t>Creation of a "comfort area" for people who have loved ones around them who suffer from cognitive age-related changes (dementia);</w:t>
            </w:r>
          </w:p>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color w:val="1F1F1F"/>
                <w:sz w:val="28"/>
                <w:szCs w:val="28"/>
                <w:lang w:val="en"/>
              </w:rPr>
            </w:pPr>
            <w:r w:rsidRPr="00636831">
              <w:rPr>
                <w:rFonts w:ascii="Times New Roman" w:eastAsia="Times New Roman" w:hAnsi="Times New Roman" w:cs="Times New Roman"/>
                <w:color w:val="1F1F1F"/>
                <w:sz w:val="28"/>
                <w:szCs w:val="28"/>
                <w:lang w:val="en"/>
              </w:rPr>
              <w:t>- drawing attention to the problem of increasing the number of people suffering from dementia and rejuvenation of the disease;</w:t>
            </w:r>
          </w:p>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color w:val="1F1F1F"/>
                <w:sz w:val="28"/>
                <w:szCs w:val="28"/>
                <w:lang w:val="en-US"/>
              </w:rPr>
            </w:pPr>
            <w:r w:rsidRPr="00636831">
              <w:rPr>
                <w:rFonts w:ascii="Times New Roman" w:eastAsia="Times New Roman" w:hAnsi="Times New Roman" w:cs="Times New Roman"/>
                <w:color w:val="1F1F1F"/>
                <w:sz w:val="28"/>
                <w:szCs w:val="28"/>
                <w:lang w:val="en"/>
              </w:rPr>
              <w:t>- the main effect of the project is receiving emotional joy, comfort, a feeling of happiness by a person with the disease.</w:t>
            </w:r>
          </w:p>
          <w:p w:rsidR="00636831" w:rsidRPr="00636831" w:rsidRDefault="00636831" w:rsidP="00636831">
            <w:pPr>
              <w:spacing w:after="0" w:line="240" w:lineRule="auto"/>
              <w:jc w:val="both"/>
              <w:rPr>
                <w:rFonts w:ascii="Times New Roman" w:eastAsia="Times New Roman" w:hAnsi="Times New Roman" w:cs="Times New Roman"/>
                <w:sz w:val="28"/>
                <w:szCs w:val="28"/>
                <w:lang w:val="en-US" w:eastAsia="ru-RU"/>
              </w:rPr>
            </w:pPr>
          </w:p>
        </w:tc>
      </w:tr>
      <w:tr w:rsidR="00636831" w:rsidRPr="00636831" w:rsidTr="001727D3">
        <w:trPr>
          <w:trHeight w:val="1134"/>
        </w:trPr>
        <w:tc>
          <w:tcPr>
            <w:tcW w:w="5671" w:type="dxa"/>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1F1F1F"/>
                <w:sz w:val="28"/>
                <w:szCs w:val="28"/>
                <w:lang w:val="en-US"/>
              </w:rPr>
            </w:pPr>
            <w:r w:rsidRPr="00636831">
              <w:rPr>
                <w:rFonts w:ascii="Times New Roman" w:eastAsia="Times New Roman" w:hAnsi="Times New Roman" w:cs="Times New Roman"/>
                <w:b/>
                <w:color w:val="1F1F1F"/>
                <w:sz w:val="28"/>
                <w:szCs w:val="28"/>
                <w:lang w:val="en"/>
              </w:rPr>
              <w:t>Total funding amount (US$):</w:t>
            </w:r>
          </w:p>
          <w:p w:rsidR="00636831" w:rsidRPr="00636831" w:rsidRDefault="00636831" w:rsidP="00636831">
            <w:pPr>
              <w:rPr>
                <w:rFonts w:ascii="Times New Roman" w:hAnsi="Times New Roman" w:cs="Times New Roman"/>
                <w:b/>
                <w:sz w:val="28"/>
                <w:szCs w:val="28"/>
              </w:rPr>
            </w:pPr>
          </w:p>
        </w:tc>
        <w:tc>
          <w:tcPr>
            <w:tcW w:w="5528" w:type="dxa"/>
            <w:vAlign w:val="center"/>
          </w:tcPr>
          <w:p w:rsidR="00636831" w:rsidRPr="00636831" w:rsidRDefault="00636831" w:rsidP="00636831">
            <w:pPr>
              <w:jc w:val="center"/>
              <w:rPr>
                <w:rFonts w:ascii="Times New Roman" w:hAnsi="Times New Roman" w:cs="Times New Roman"/>
                <w:b/>
                <w:sz w:val="28"/>
                <w:szCs w:val="28"/>
              </w:rPr>
            </w:pPr>
            <w:r w:rsidRPr="00636831">
              <w:rPr>
                <w:rFonts w:ascii="Times New Roman" w:hAnsi="Times New Roman" w:cs="Times New Roman"/>
                <w:b/>
                <w:sz w:val="28"/>
                <w:szCs w:val="28"/>
              </w:rPr>
              <w:t>3 500</w:t>
            </w:r>
          </w:p>
        </w:tc>
      </w:tr>
      <w:tr w:rsidR="00636831" w:rsidRPr="00636831" w:rsidTr="001727D3">
        <w:trPr>
          <w:trHeight w:val="1134"/>
        </w:trPr>
        <w:tc>
          <w:tcPr>
            <w:tcW w:w="5671" w:type="dxa"/>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b/>
                <w:color w:val="1F1F1F"/>
                <w:sz w:val="28"/>
                <w:szCs w:val="28"/>
                <w:lang w:val="en-US"/>
              </w:rPr>
            </w:pPr>
            <w:r w:rsidRPr="00636831">
              <w:rPr>
                <w:rFonts w:ascii="Times New Roman" w:eastAsia="Times New Roman" w:hAnsi="Times New Roman" w:cs="Times New Roman"/>
                <w:b/>
                <w:color w:val="1F1F1F"/>
                <w:sz w:val="28"/>
                <w:szCs w:val="28"/>
                <w:lang w:val="en"/>
              </w:rPr>
              <w:t>Source of funding:</w:t>
            </w:r>
          </w:p>
          <w:p w:rsidR="00636831" w:rsidRPr="00636831" w:rsidRDefault="00636831" w:rsidP="00636831">
            <w:pPr>
              <w:spacing w:line="20" w:lineRule="atLeast"/>
              <w:rPr>
                <w:rFonts w:ascii="Times New Roman" w:hAnsi="Times New Roman" w:cs="Times New Roman"/>
                <w:b/>
                <w:sz w:val="28"/>
                <w:szCs w:val="28"/>
              </w:rPr>
            </w:pPr>
          </w:p>
        </w:tc>
        <w:tc>
          <w:tcPr>
            <w:tcW w:w="5528" w:type="dxa"/>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color w:val="1F1F1F"/>
                <w:sz w:val="28"/>
                <w:szCs w:val="28"/>
                <w:lang w:val="en-US"/>
              </w:rPr>
            </w:pPr>
            <w:r w:rsidRPr="00636831">
              <w:rPr>
                <w:rFonts w:ascii="Times New Roman" w:eastAsia="Times New Roman" w:hAnsi="Times New Roman" w:cs="Times New Roman"/>
                <w:color w:val="1F1F1F"/>
                <w:sz w:val="28"/>
                <w:szCs w:val="28"/>
                <w:lang w:val="en"/>
              </w:rPr>
              <w:t>Funding Amount (in USD):</w:t>
            </w:r>
          </w:p>
          <w:p w:rsidR="00636831" w:rsidRPr="00636831" w:rsidRDefault="00636831" w:rsidP="00636831">
            <w:pPr>
              <w:spacing w:line="20" w:lineRule="atLeast"/>
              <w:rPr>
                <w:rFonts w:ascii="Times New Roman" w:hAnsi="Times New Roman" w:cs="Times New Roman"/>
                <w:b/>
                <w:sz w:val="28"/>
                <w:szCs w:val="28"/>
              </w:rPr>
            </w:pPr>
          </w:p>
        </w:tc>
      </w:tr>
      <w:tr w:rsidR="00636831" w:rsidRPr="00636831" w:rsidTr="001727D3">
        <w:trPr>
          <w:trHeight w:val="1134"/>
        </w:trPr>
        <w:tc>
          <w:tcPr>
            <w:tcW w:w="5671" w:type="dxa"/>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b/>
                <w:color w:val="1F1F1F"/>
                <w:sz w:val="28"/>
                <w:szCs w:val="28"/>
                <w:lang w:val="en-US"/>
              </w:rPr>
            </w:pPr>
            <w:r w:rsidRPr="00636831">
              <w:rPr>
                <w:rFonts w:ascii="Times New Roman" w:eastAsia="Times New Roman" w:hAnsi="Times New Roman" w:cs="Times New Roman"/>
                <w:b/>
                <w:color w:val="1F1F1F"/>
                <w:sz w:val="28"/>
                <w:szCs w:val="28"/>
                <w:lang w:val="en"/>
              </w:rPr>
              <w:t>Donor funds</w:t>
            </w:r>
          </w:p>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b/>
                <w:color w:val="1F1F1F"/>
                <w:sz w:val="28"/>
                <w:szCs w:val="28"/>
                <w:lang w:val="en-US"/>
              </w:rPr>
            </w:pPr>
            <w:r w:rsidRPr="00636831">
              <w:rPr>
                <w:rFonts w:ascii="Times New Roman" w:eastAsia="Times New Roman" w:hAnsi="Times New Roman" w:cs="Times New Roman"/>
                <w:b/>
                <w:color w:val="1F1F1F"/>
                <w:sz w:val="28"/>
                <w:szCs w:val="28"/>
                <w:lang w:val="en"/>
              </w:rPr>
              <w:t>Co-financing</w:t>
            </w:r>
          </w:p>
          <w:p w:rsidR="00636831" w:rsidRPr="00636831" w:rsidRDefault="00636831" w:rsidP="00636831">
            <w:pPr>
              <w:spacing w:line="20" w:lineRule="atLeast"/>
              <w:rPr>
                <w:rFonts w:ascii="Times New Roman" w:hAnsi="Times New Roman" w:cs="Times New Roman"/>
                <w:b/>
                <w:sz w:val="28"/>
                <w:szCs w:val="28"/>
              </w:rPr>
            </w:pPr>
          </w:p>
        </w:tc>
        <w:tc>
          <w:tcPr>
            <w:tcW w:w="5528" w:type="dxa"/>
            <w:vAlign w:val="center"/>
          </w:tcPr>
          <w:p w:rsidR="00636831" w:rsidRPr="00636831" w:rsidRDefault="00636831" w:rsidP="00636831">
            <w:pPr>
              <w:spacing w:line="20" w:lineRule="atLeast"/>
              <w:jc w:val="center"/>
              <w:rPr>
                <w:rFonts w:ascii="Times New Roman" w:hAnsi="Times New Roman" w:cs="Times New Roman"/>
                <w:b/>
                <w:sz w:val="28"/>
                <w:szCs w:val="28"/>
              </w:rPr>
            </w:pPr>
            <w:r w:rsidRPr="00636831">
              <w:rPr>
                <w:rFonts w:ascii="Times New Roman" w:hAnsi="Times New Roman" w:cs="Times New Roman"/>
                <w:b/>
                <w:sz w:val="28"/>
                <w:szCs w:val="28"/>
              </w:rPr>
              <w:t>3 400</w:t>
            </w:r>
          </w:p>
          <w:p w:rsidR="00636831" w:rsidRPr="00636831" w:rsidRDefault="00636831" w:rsidP="00636831">
            <w:pPr>
              <w:spacing w:line="20" w:lineRule="atLeast"/>
              <w:jc w:val="center"/>
              <w:rPr>
                <w:rFonts w:ascii="Times New Roman" w:hAnsi="Times New Roman" w:cs="Times New Roman"/>
                <w:sz w:val="28"/>
                <w:szCs w:val="28"/>
              </w:rPr>
            </w:pPr>
            <w:r w:rsidRPr="00636831">
              <w:rPr>
                <w:rFonts w:ascii="Times New Roman" w:hAnsi="Times New Roman" w:cs="Times New Roman"/>
                <w:b/>
                <w:sz w:val="28"/>
                <w:szCs w:val="28"/>
              </w:rPr>
              <w:t>100</w:t>
            </w:r>
          </w:p>
        </w:tc>
      </w:tr>
      <w:tr w:rsidR="00636831" w:rsidRPr="00636831" w:rsidTr="001727D3">
        <w:trPr>
          <w:trHeight w:val="1134"/>
        </w:trPr>
        <w:tc>
          <w:tcPr>
            <w:tcW w:w="5671" w:type="dxa"/>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b/>
                <w:color w:val="1F1F1F"/>
                <w:sz w:val="28"/>
                <w:szCs w:val="28"/>
                <w:lang w:val="en-US"/>
              </w:rPr>
            </w:pPr>
            <w:r w:rsidRPr="00636831">
              <w:rPr>
                <w:rFonts w:ascii="Times New Roman" w:eastAsia="Times New Roman" w:hAnsi="Times New Roman" w:cs="Times New Roman"/>
                <w:b/>
                <w:color w:val="1F1F1F"/>
                <w:sz w:val="28"/>
                <w:szCs w:val="28"/>
                <w:lang w:val="en"/>
              </w:rPr>
              <w:t>Location of project implementation (region/district, city):</w:t>
            </w:r>
          </w:p>
          <w:p w:rsidR="00636831" w:rsidRPr="00636831" w:rsidRDefault="00636831" w:rsidP="00636831">
            <w:pPr>
              <w:spacing w:line="20" w:lineRule="atLeast"/>
              <w:rPr>
                <w:rFonts w:ascii="Times New Roman" w:hAnsi="Times New Roman" w:cs="Times New Roman"/>
                <w:b/>
                <w:sz w:val="28"/>
                <w:szCs w:val="28"/>
                <w:lang w:val="en-US"/>
              </w:rPr>
            </w:pPr>
          </w:p>
        </w:tc>
        <w:tc>
          <w:tcPr>
            <w:tcW w:w="5528" w:type="dxa"/>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color w:val="1F1F1F"/>
                <w:sz w:val="28"/>
                <w:szCs w:val="28"/>
                <w:lang w:val="en-US"/>
              </w:rPr>
            </w:pPr>
            <w:r w:rsidRPr="00636831">
              <w:rPr>
                <w:rFonts w:ascii="Times New Roman" w:eastAsia="Times New Roman" w:hAnsi="Times New Roman" w:cs="Times New Roman"/>
                <w:color w:val="1F1F1F"/>
                <w:sz w:val="28"/>
                <w:szCs w:val="28"/>
                <w:lang w:val="en"/>
              </w:rPr>
              <w:t xml:space="preserve">Minsk region, Dzerzhinsky district, </w:t>
            </w:r>
            <w:proofErr w:type="spellStart"/>
            <w:r w:rsidRPr="00636831">
              <w:rPr>
                <w:rFonts w:ascii="Times New Roman" w:eastAsia="Times New Roman" w:hAnsi="Times New Roman" w:cs="Times New Roman"/>
                <w:color w:val="1F1F1F"/>
                <w:sz w:val="28"/>
                <w:szCs w:val="28"/>
                <w:lang w:val="en"/>
              </w:rPr>
              <w:t>Dzerzhinsk</w:t>
            </w:r>
            <w:proofErr w:type="spellEnd"/>
            <w:r w:rsidRPr="00636831">
              <w:rPr>
                <w:rFonts w:ascii="Times New Roman" w:eastAsia="Times New Roman" w:hAnsi="Times New Roman" w:cs="Times New Roman"/>
                <w:color w:val="1F1F1F"/>
                <w:sz w:val="28"/>
                <w:szCs w:val="28"/>
                <w:lang w:val="en"/>
              </w:rPr>
              <w:t xml:space="preserve"> city, 1st </w:t>
            </w:r>
            <w:proofErr w:type="spellStart"/>
            <w:r w:rsidRPr="00636831">
              <w:rPr>
                <w:rFonts w:ascii="Times New Roman" w:eastAsia="Times New Roman" w:hAnsi="Times New Roman" w:cs="Times New Roman"/>
                <w:color w:val="1F1F1F"/>
                <w:sz w:val="28"/>
                <w:szCs w:val="28"/>
                <w:lang w:val="en"/>
              </w:rPr>
              <w:t>Leninskaya</w:t>
            </w:r>
            <w:proofErr w:type="spellEnd"/>
            <w:r w:rsidRPr="00636831">
              <w:rPr>
                <w:rFonts w:ascii="Times New Roman" w:eastAsia="Times New Roman" w:hAnsi="Times New Roman" w:cs="Times New Roman"/>
                <w:color w:val="1F1F1F"/>
                <w:sz w:val="28"/>
                <w:szCs w:val="28"/>
                <w:lang w:val="en"/>
              </w:rPr>
              <w:t xml:space="preserve"> street, 37</w:t>
            </w:r>
          </w:p>
          <w:p w:rsidR="00636831" w:rsidRPr="00636831" w:rsidRDefault="00636831" w:rsidP="00636831">
            <w:pPr>
              <w:spacing w:line="20" w:lineRule="atLeast"/>
              <w:rPr>
                <w:rFonts w:ascii="Times New Roman" w:hAnsi="Times New Roman" w:cs="Times New Roman"/>
                <w:b/>
                <w:sz w:val="28"/>
                <w:szCs w:val="28"/>
                <w:lang w:val="en-US"/>
              </w:rPr>
            </w:pPr>
          </w:p>
        </w:tc>
      </w:tr>
      <w:tr w:rsidR="00636831" w:rsidRPr="00636831" w:rsidTr="001727D3">
        <w:trPr>
          <w:trHeight w:val="1134"/>
        </w:trPr>
        <w:tc>
          <w:tcPr>
            <w:tcW w:w="5671" w:type="dxa"/>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b/>
                <w:color w:val="1F1F1F"/>
                <w:sz w:val="28"/>
                <w:szCs w:val="28"/>
                <w:lang w:val="en"/>
              </w:rPr>
            </w:pPr>
            <w:r w:rsidRPr="00636831">
              <w:rPr>
                <w:rFonts w:ascii="Times New Roman" w:eastAsia="Times New Roman" w:hAnsi="Times New Roman" w:cs="Times New Roman"/>
                <w:b/>
                <w:color w:val="1F1F1F"/>
                <w:sz w:val="28"/>
                <w:szCs w:val="28"/>
                <w:lang w:val="en"/>
              </w:rPr>
              <w:t xml:space="preserve">Contact person: </w:t>
            </w:r>
          </w:p>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b/>
                <w:color w:val="1F1F1F"/>
                <w:sz w:val="28"/>
                <w:szCs w:val="28"/>
                <w:lang w:val="en-US"/>
              </w:rPr>
            </w:pPr>
            <w:r w:rsidRPr="00636831">
              <w:rPr>
                <w:rFonts w:ascii="Times New Roman" w:eastAsia="Times New Roman" w:hAnsi="Times New Roman" w:cs="Times New Roman"/>
                <w:b/>
                <w:color w:val="1F1F1F"/>
                <w:sz w:val="28"/>
                <w:szCs w:val="28"/>
                <w:lang w:val="en-US"/>
              </w:rPr>
              <w:t>(</w:t>
            </w:r>
            <w:r w:rsidRPr="00636831">
              <w:rPr>
                <w:rFonts w:ascii="Times New Roman" w:eastAsia="Times New Roman" w:hAnsi="Times New Roman" w:cs="Times New Roman"/>
                <w:b/>
                <w:color w:val="1F1F1F"/>
                <w:sz w:val="28"/>
                <w:szCs w:val="28"/>
                <w:lang w:val="en"/>
              </w:rPr>
              <w:t>initials, surname, position, phone, email address</w:t>
            </w:r>
            <w:r w:rsidRPr="00636831">
              <w:rPr>
                <w:rFonts w:ascii="Times New Roman" w:eastAsia="Times New Roman" w:hAnsi="Times New Roman" w:cs="Times New Roman"/>
                <w:b/>
                <w:color w:val="1F1F1F"/>
                <w:sz w:val="28"/>
                <w:szCs w:val="28"/>
                <w:lang w:val="en-US"/>
              </w:rPr>
              <w:t>)</w:t>
            </w:r>
          </w:p>
          <w:p w:rsidR="00636831" w:rsidRPr="00636831" w:rsidRDefault="00636831" w:rsidP="00636831">
            <w:pPr>
              <w:spacing w:line="20" w:lineRule="atLeast"/>
              <w:rPr>
                <w:rFonts w:ascii="Times New Roman" w:hAnsi="Times New Roman" w:cs="Times New Roman"/>
                <w:b/>
                <w:sz w:val="28"/>
                <w:szCs w:val="28"/>
                <w:lang w:val="en-US"/>
              </w:rPr>
            </w:pPr>
          </w:p>
        </w:tc>
        <w:tc>
          <w:tcPr>
            <w:tcW w:w="5528" w:type="dxa"/>
          </w:tcPr>
          <w:p w:rsidR="00636831" w:rsidRPr="00636831" w:rsidRDefault="00636831" w:rsidP="006368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rPr>
                <w:rFonts w:ascii="Times New Roman" w:eastAsia="Times New Roman" w:hAnsi="Times New Roman" w:cs="Times New Roman"/>
                <w:color w:val="1F1F1F"/>
                <w:sz w:val="28"/>
                <w:szCs w:val="28"/>
                <w:lang w:val="en-US"/>
              </w:rPr>
            </w:pPr>
            <w:r w:rsidRPr="00636831">
              <w:rPr>
                <w:rFonts w:ascii="Times New Roman" w:eastAsia="Times New Roman" w:hAnsi="Times New Roman" w:cs="Times New Roman"/>
                <w:color w:val="1F1F1F"/>
                <w:sz w:val="28"/>
                <w:szCs w:val="28"/>
                <w:lang w:val="en"/>
              </w:rPr>
              <w:t xml:space="preserve">V.V. </w:t>
            </w:r>
            <w:proofErr w:type="spellStart"/>
            <w:r w:rsidRPr="00636831">
              <w:rPr>
                <w:rFonts w:ascii="Times New Roman" w:eastAsia="Times New Roman" w:hAnsi="Times New Roman" w:cs="Times New Roman"/>
                <w:color w:val="1F1F1F"/>
                <w:sz w:val="28"/>
                <w:szCs w:val="28"/>
                <w:lang w:val="en"/>
              </w:rPr>
              <w:t>Romanovich</w:t>
            </w:r>
            <w:proofErr w:type="spellEnd"/>
            <w:r w:rsidRPr="00636831">
              <w:rPr>
                <w:rFonts w:ascii="Times New Roman" w:eastAsia="Times New Roman" w:hAnsi="Times New Roman" w:cs="Times New Roman"/>
                <w:color w:val="1F1F1F"/>
                <w:sz w:val="28"/>
                <w:szCs w:val="28"/>
                <w:lang w:val="en"/>
              </w:rPr>
              <w:t>, Director of the State Institution “Dzerzhinsky Territorial Center for Social Services to the Population”,</w:t>
            </w:r>
          </w:p>
          <w:p w:rsidR="00636831" w:rsidRPr="00636831" w:rsidRDefault="00636831" w:rsidP="00636831">
            <w:pPr>
              <w:spacing w:line="20" w:lineRule="atLeast"/>
              <w:rPr>
                <w:rFonts w:ascii="Times New Roman" w:hAnsi="Times New Roman" w:cs="Times New Roman"/>
                <w:sz w:val="28"/>
                <w:szCs w:val="28"/>
              </w:rPr>
            </w:pPr>
            <w:r w:rsidRPr="00636831">
              <w:rPr>
                <w:rFonts w:ascii="Times New Roman" w:eastAsia="Times New Roman" w:hAnsi="Times New Roman" w:cs="Times New Roman"/>
                <w:sz w:val="28"/>
                <w:szCs w:val="28"/>
                <w:lang w:eastAsia="ru-RU"/>
              </w:rPr>
              <w:t xml:space="preserve">801716-7-00-21, </w:t>
            </w:r>
            <w:proofErr w:type="spellStart"/>
            <w:r w:rsidRPr="00636831">
              <w:rPr>
                <w:rFonts w:ascii="Times New Roman" w:hAnsi="Times New Roman" w:cs="Times New Roman"/>
                <w:sz w:val="28"/>
                <w:szCs w:val="28"/>
                <w:lang w:val="en-US"/>
              </w:rPr>
              <w:t>dtcson</w:t>
            </w:r>
            <w:proofErr w:type="spellEnd"/>
            <w:r w:rsidRPr="00636831">
              <w:rPr>
                <w:rFonts w:ascii="Times New Roman" w:hAnsi="Times New Roman" w:cs="Times New Roman"/>
                <w:sz w:val="28"/>
                <w:szCs w:val="28"/>
              </w:rPr>
              <w:t>@</w:t>
            </w:r>
            <w:proofErr w:type="spellStart"/>
            <w:r w:rsidRPr="00636831">
              <w:rPr>
                <w:rFonts w:ascii="Times New Roman" w:hAnsi="Times New Roman" w:cs="Times New Roman"/>
                <w:sz w:val="28"/>
                <w:szCs w:val="28"/>
                <w:lang w:val="en-US"/>
              </w:rPr>
              <w:t>dzerzhinsk</w:t>
            </w:r>
            <w:proofErr w:type="spellEnd"/>
            <w:r w:rsidRPr="00636831">
              <w:rPr>
                <w:rFonts w:ascii="Times New Roman" w:hAnsi="Times New Roman" w:cs="Times New Roman"/>
                <w:sz w:val="28"/>
                <w:szCs w:val="28"/>
              </w:rPr>
              <w:t>.</w:t>
            </w:r>
            <w:proofErr w:type="spellStart"/>
            <w:r w:rsidRPr="00636831">
              <w:rPr>
                <w:rFonts w:ascii="Times New Roman" w:hAnsi="Times New Roman" w:cs="Times New Roman"/>
                <w:sz w:val="28"/>
                <w:szCs w:val="28"/>
                <w:lang w:val="en-US"/>
              </w:rPr>
              <w:t>gov</w:t>
            </w:r>
            <w:proofErr w:type="spellEnd"/>
            <w:r w:rsidRPr="00636831">
              <w:rPr>
                <w:rFonts w:ascii="Times New Roman" w:hAnsi="Times New Roman" w:cs="Times New Roman"/>
                <w:sz w:val="28"/>
                <w:szCs w:val="28"/>
              </w:rPr>
              <w:t>.</w:t>
            </w:r>
            <w:r w:rsidRPr="00636831">
              <w:rPr>
                <w:rFonts w:ascii="Times New Roman" w:hAnsi="Times New Roman" w:cs="Times New Roman"/>
                <w:sz w:val="28"/>
                <w:szCs w:val="28"/>
                <w:lang w:val="en-US"/>
              </w:rPr>
              <w:t>by</w:t>
            </w:r>
          </w:p>
        </w:tc>
      </w:tr>
    </w:tbl>
    <w:p w:rsidR="00636831" w:rsidRDefault="00636831">
      <w:bookmarkStart w:id="0" w:name="_GoBack"/>
      <w:bookmarkEnd w:id="0"/>
    </w:p>
    <w:sectPr w:rsidR="0063683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12"/>
    <w:rsid w:val="000051A6"/>
    <w:rsid w:val="00006B12"/>
    <w:rsid w:val="003C56D9"/>
    <w:rsid w:val="005450D4"/>
    <w:rsid w:val="00564983"/>
    <w:rsid w:val="005E0520"/>
    <w:rsid w:val="00636831"/>
    <w:rsid w:val="0064021D"/>
    <w:rsid w:val="00753291"/>
    <w:rsid w:val="009F3706"/>
    <w:rsid w:val="00B44C12"/>
    <w:rsid w:val="00C70C51"/>
    <w:rsid w:val="00CE45EA"/>
    <w:rsid w:val="00DE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A972"/>
  <w15:chartTrackingRefBased/>
  <w15:docId w15:val="{0ECA5C8A-DB3D-42D1-B8EE-58F6611A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C1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4C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l1acti.xn--p1ai/news/21-%D1%81%D0%B5%D0%BD%D1%82%D1%8F%D0%B1%D1%80%D1%8F-%D0%B4%D0%B5%D0%BD%D1%8C-%D0%B1%D0%BE%D1%80%D1%8C%D0%B1%D1%8B-%D1%81-%D0%B1%D0%BE%D0%BB%D0%B5%D0%B7%D0%BD%D1%8C%D1%8E-%D0%B0%D0%BB%D1%8C%D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958</Words>
  <Characters>5462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Кристина</cp:lastModifiedBy>
  <cp:revision>7</cp:revision>
  <cp:lastPrinted>2025-03-27T05:57:00Z</cp:lastPrinted>
  <dcterms:created xsi:type="dcterms:W3CDTF">2025-03-17T12:41:00Z</dcterms:created>
  <dcterms:modified xsi:type="dcterms:W3CDTF">2025-03-27T05:58:00Z</dcterms:modified>
</cp:coreProperties>
</file>