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6F0437" w:rsidRPr="000A3048" w:rsidTr="006F0437">
        <w:tc>
          <w:tcPr>
            <w:tcW w:w="4839" w:type="dxa"/>
          </w:tcPr>
          <w:p w:rsidR="006F0437" w:rsidRPr="00EE553B" w:rsidRDefault="006F0437" w:rsidP="002001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553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проекта</w:t>
            </w:r>
          </w:p>
        </w:tc>
        <w:tc>
          <w:tcPr>
            <w:tcW w:w="4840" w:type="dxa"/>
          </w:tcPr>
          <w:p w:rsidR="006F0437" w:rsidRPr="00EE553B" w:rsidRDefault="0014530C" w:rsidP="00200132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E55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«Здорово здоровым быть»</w:t>
            </w:r>
          </w:p>
        </w:tc>
      </w:tr>
      <w:tr w:rsidR="006F0437" w:rsidRPr="000A3048" w:rsidTr="006F0437">
        <w:tc>
          <w:tcPr>
            <w:tcW w:w="4839" w:type="dxa"/>
          </w:tcPr>
          <w:p w:rsidR="006F0437" w:rsidRPr="000A3048" w:rsidRDefault="006F043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 реализации проекта</w:t>
            </w:r>
          </w:p>
        </w:tc>
        <w:tc>
          <w:tcPr>
            <w:tcW w:w="4840" w:type="dxa"/>
          </w:tcPr>
          <w:p w:rsidR="006F0437" w:rsidRPr="00EE553B" w:rsidRDefault="00C51F2F" w:rsidP="002001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 год</w:t>
            </w:r>
          </w:p>
        </w:tc>
      </w:tr>
      <w:tr w:rsidR="006F0437" w:rsidRPr="0086451B" w:rsidTr="006F0437">
        <w:tc>
          <w:tcPr>
            <w:tcW w:w="4839" w:type="dxa"/>
          </w:tcPr>
          <w:p w:rsidR="006F0437" w:rsidRPr="000A3048" w:rsidRDefault="006F043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Организация –заявитель, предлагающая проект</w:t>
            </w:r>
          </w:p>
        </w:tc>
        <w:tc>
          <w:tcPr>
            <w:tcW w:w="4840" w:type="dxa"/>
          </w:tcPr>
          <w:p w:rsidR="006F0437" w:rsidRPr="000A3048" w:rsidRDefault="006F0437" w:rsidP="002001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Государственное учреждение </w:t>
            </w:r>
          </w:p>
          <w:p w:rsidR="006F0437" w:rsidRPr="000A3048" w:rsidRDefault="006F0437" w:rsidP="002001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«Дзержинский территориальный центр социального обслуживания населения»</w:t>
            </w:r>
          </w:p>
        </w:tc>
      </w:tr>
      <w:tr w:rsidR="006F0437" w:rsidRPr="0086451B" w:rsidTr="006F0437">
        <w:tc>
          <w:tcPr>
            <w:tcW w:w="4839" w:type="dxa"/>
          </w:tcPr>
          <w:p w:rsidR="006F0437" w:rsidRPr="000A3048" w:rsidRDefault="006F043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Цели проекта:</w:t>
            </w:r>
          </w:p>
        </w:tc>
        <w:tc>
          <w:tcPr>
            <w:tcW w:w="4840" w:type="dxa"/>
          </w:tcPr>
          <w:p w:rsidR="006F0437" w:rsidRPr="000A3048" w:rsidRDefault="0014530C" w:rsidP="002001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создание терапевтического сада для оказания социальных услуг, сохранения и укрепления здоровья пожилых людей, внедрение новой позитивной методики, как способа социокультурной реабилитации граждан пожилого возраста, увеличение возможностей общения пожилых людей и решение проблемы психологического одиночества.</w:t>
            </w:r>
          </w:p>
        </w:tc>
      </w:tr>
      <w:tr w:rsidR="006F0437" w:rsidRPr="0086451B" w:rsidTr="006F0437">
        <w:tc>
          <w:tcPr>
            <w:tcW w:w="4839" w:type="dxa"/>
          </w:tcPr>
          <w:p w:rsidR="006F0437" w:rsidRPr="000A3048" w:rsidRDefault="006F043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Задачи, планируемые к выполнению в рамках реализации проекта</w:t>
            </w:r>
          </w:p>
        </w:tc>
        <w:tc>
          <w:tcPr>
            <w:tcW w:w="4840" w:type="dxa"/>
          </w:tcPr>
          <w:p w:rsidR="0014530C" w:rsidRPr="000A3048" w:rsidRDefault="0014530C" w:rsidP="002001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расширение коммуникаций (круга общения) молодых людей с ограниченными возможностями и пожилых граждан, что важно для их психологического развития;</w:t>
            </w:r>
          </w:p>
          <w:p w:rsidR="0014530C" w:rsidRPr="000A3048" w:rsidRDefault="0014530C" w:rsidP="002001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создание терапевтической аллеи;</w:t>
            </w:r>
          </w:p>
          <w:p w:rsidR="0014530C" w:rsidRPr="000A3048" w:rsidRDefault="0014530C" w:rsidP="002001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обустройство территории сада;</w:t>
            </w:r>
          </w:p>
          <w:p w:rsidR="0014530C" w:rsidRPr="000A3048" w:rsidRDefault="0014530C" w:rsidP="002001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социально-педагогическое сопровождение людей, имеющих творческий потенциал;</w:t>
            </w:r>
          </w:p>
          <w:p w:rsidR="0014530C" w:rsidRPr="000A3048" w:rsidRDefault="0014530C" w:rsidP="002001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создание ландшафтных объектов;</w:t>
            </w:r>
          </w:p>
          <w:p w:rsidR="0014530C" w:rsidRPr="000A3048" w:rsidRDefault="0014530C" w:rsidP="002001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привлечение волонтеров для добровольческой помощи молодым людям с ограниченными возможностями и пожилым гражданам;</w:t>
            </w:r>
          </w:p>
          <w:p w:rsidR="0014530C" w:rsidRPr="000A3048" w:rsidRDefault="0014530C" w:rsidP="002001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организация обучающих семинаров и практических занятий по укреплению здоровья;</w:t>
            </w:r>
          </w:p>
          <w:p w:rsidR="0014530C" w:rsidRPr="000A3048" w:rsidRDefault="0014530C" w:rsidP="002001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 проведение творческих мастер-классов с использованием психологической коррекции методов арт-терапии (творческого развития и культурного общения);</w:t>
            </w:r>
          </w:p>
          <w:p w:rsidR="0014530C" w:rsidRPr="000A3048" w:rsidRDefault="0014530C" w:rsidP="0020013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- проведение мероприятий по адаптации людей пожилого возраста на свежем воздухе, проведение </w:t>
            </w:r>
            <w:r w:rsidRPr="000A30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мероприятий на уличных тренажерах, для укрепления здоровья.</w:t>
            </w:r>
          </w:p>
          <w:p w:rsidR="006F0437" w:rsidRPr="000A3048" w:rsidRDefault="006F0437" w:rsidP="002001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F0437" w:rsidRPr="0086451B" w:rsidTr="006F0437">
        <w:tc>
          <w:tcPr>
            <w:tcW w:w="4839" w:type="dxa"/>
          </w:tcPr>
          <w:p w:rsidR="006F0437" w:rsidRPr="000A3048" w:rsidRDefault="006F043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Целевая группа:</w:t>
            </w:r>
          </w:p>
        </w:tc>
        <w:tc>
          <w:tcPr>
            <w:tcW w:w="4840" w:type="dxa"/>
          </w:tcPr>
          <w:p w:rsidR="006F0437" w:rsidRPr="000A3048" w:rsidRDefault="0014530C" w:rsidP="002001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граждане с ограниченными возможностями, пожилые граждане.</w:t>
            </w:r>
          </w:p>
        </w:tc>
      </w:tr>
      <w:tr w:rsidR="006F0437" w:rsidRPr="0086451B" w:rsidTr="006F0437">
        <w:tc>
          <w:tcPr>
            <w:tcW w:w="4839" w:type="dxa"/>
          </w:tcPr>
          <w:p w:rsidR="006F0437" w:rsidRPr="000A3048" w:rsidRDefault="006F043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Краткое описание мероприятий в рамках проекта</w:t>
            </w:r>
          </w:p>
        </w:tc>
        <w:tc>
          <w:tcPr>
            <w:tcW w:w="4840" w:type="dxa"/>
          </w:tcPr>
          <w:p w:rsidR="006F0437" w:rsidRPr="000A3048" w:rsidRDefault="0014530C" w:rsidP="002001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терапевтический парк – доступное место, где граждане с ограниченными возможностями и пожилые люди смогут отдохнуть, пообщаться, принять участие в озеленении, физической активности и интеллектуальных играх.</w:t>
            </w:r>
          </w:p>
        </w:tc>
      </w:tr>
      <w:tr w:rsidR="006F0437" w:rsidRPr="000A3048" w:rsidTr="00B94C70">
        <w:tc>
          <w:tcPr>
            <w:tcW w:w="4839" w:type="dxa"/>
          </w:tcPr>
          <w:p w:rsidR="006F0437" w:rsidRPr="000A3048" w:rsidRDefault="006F043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Общий объем финансирования (в долларах США):</w:t>
            </w:r>
          </w:p>
        </w:tc>
        <w:tc>
          <w:tcPr>
            <w:tcW w:w="4840" w:type="dxa"/>
            <w:vAlign w:val="center"/>
          </w:tcPr>
          <w:p w:rsidR="006F0437" w:rsidRPr="00B94C70" w:rsidRDefault="0014530C" w:rsidP="00B94C7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94C7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16 000</w:t>
            </w:r>
          </w:p>
        </w:tc>
      </w:tr>
      <w:tr w:rsidR="00B22407" w:rsidRPr="0086451B" w:rsidTr="006F0437">
        <w:tc>
          <w:tcPr>
            <w:tcW w:w="4839" w:type="dxa"/>
          </w:tcPr>
          <w:p w:rsidR="00B22407" w:rsidRPr="000A3048" w:rsidRDefault="00B2240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Источник финансирования:      </w:t>
            </w:r>
          </w:p>
          <w:p w:rsidR="00B22407" w:rsidRPr="000A3048" w:rsidRDefault="00B2240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840" w:type="dxa"/>
          </w:tcPr>
          <w:p w:rsidR="00B22407" w:rsidRPr="000A3048" w:rsidRDefault="00B2240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Объем финансирования            </w:t>
            </w:r>
          </w:p>
          <w:p w:rsidR="00B22407" w:rsidRPr="000A3048" w:rsidRDefault="00B2240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(в долларах США):</w:t>
            </w:r>
          </w:p>
          <w:p w:rsidR="00B22407" w:rsidRPr="000A3048" w:rsidRDefault="00B22407" w:rsidP="002001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F0437" w:rsidRPr="000A3048" w:rsidTr="006F0437">
        <w:tc>
          <w:tcPr>
            <w:tcW w:w="4839" w:type="dxa"/>
          </w:tcPr>
          <w:p w:rsidR="006F0437" w:rsidRPr="000A3048" w:rsidRDefault="006F043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Средства донора</w:t>
            </w:r>
          </w:p>
          <w:p w:rsidR="006F0437" w:rsidRPr="000A3048" w:rsidRDefault="006F043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Софинансирование</w:t>
            </w:r>
          </w:p>
        </w:tc>
        <w:tc>
          <w:tcPr>
            <w:tcW w:w="4840" w:type="dxa"/>
          </w:tcPr>
          <w:p w:rsidR="0015064C" w:rsidRPr="00B94C70" w:rsidRDefault="0014530C" w:rsidP="00200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C70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  <w:p w:rsidR="0014530C" w:rsidRPr="000A3048" w:rsidRDefault="0014530C" w:rsidP="002001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4C70"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</w:tr>
      <w:tr w:rsidR="006F0437" w:rsidRPr="0086451B" w:rsidTr="006F0437">
        <w:tc>
          <w:tcPr>
            <w:tcW w:w="4839" w:type="dxa"/>
          </w:tcPr>
          <w:p w:rsidR="006F0437" w:rsidRPr="000A3048" w:rsidRDefault="00B2240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Место реализации проекта (область/район, город):</w:t>
            </w:r>
          </w:p>
        </w:tc>
        <w:tc>
          <w:tcPr>
            <w:tcW w:w="4840" w:type="dxa"/>
          </w:tcPr>
          <w:p w:rsidR="006F0437" w:rsidRPr="000A3048" w:rsidRDefault="00B2240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Минская область, Дзержинский район, г.</w:t>
            </w:r>
            <w:r w:rsidR="0014530C" w:rsidRPr="000A30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0A30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Дз</w:t>
            </w:r>
            <w:r w:rsidR="008E3CF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ержинск, ул. 1-я Ленинская, </w:t>
            </w:r>
            <w:r w:rsidR="009244D0" w:rsidRPr="000A30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37</w:t>
            </w:r>
          </w:p>
        </w:tc>
      </w:tr>
      <w:tr w:rsidR="00B22407" w:rsidRPr="0086451B" w:rsidTr="006F0437">
        <w:tc>
          <w:tcPr>
            <w:tcW w:w="4839" w:type="dxa"/>
          </w:tcPr>
          <w:p w:rsidR="00B22407" w:rsidRPr="000A3048" w:rsidRDefault="00B2240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Контактное лицо: </w:t>
            </w:r>
          </w:p>
          <w:p w:rsidR="00B22407" w:rsidRPr="000A3048" w:rsidRDefault="00B22407" w:rsidP="0020013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инициалы, фамилия, должность, телефон, адрес электронной почты</w:t>
            </w:r>
          </w:p>
        </w:tc>
        <w:tc>
          <w:tcPr>
            <w:tcW w:w="4840" w:type="dxa"/>
          </w:tcPr>
          <w:p w:rsidR="00B22407" w:rsidRPr="000A3048" w:rsidRDefault="00B22407" w:rsidP="002001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A30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В.В.</w:t>
            </w:r>
            <w:r w:rsidR="0014530C" w:rsidRPr="000A30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0A30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Романович,</w:t>
            </w:r>
          </w:p>
          <w:p w:rsidR="00B22407" w:rsidRPr="000A3048" w:rsidRDefault="00B22407" w:rsidP="0020013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A30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директор ГУ «Дзержинский территориальный центр социального обслуживания населения»,        801716-7 00 21, </w:t>
            </w:r>
            <w:r w:rsidR="0086451B" w:rsidRPr="00864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dtcson</w:t>
            </w:r>
            <w:r w:rsidR="0086451B" w:rsidRPr="00864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@</w:t>
            </w:r>
            <w:r w:rsidR="0086451B" w:rsidRPr="00864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dzerzhinsk</w:t>
            </w:r>
            <w:r w:rsidR="0086451B" w:rsidRPr="00864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.</w:t>
            </w:r>
            <w:r w:rsidR="0086451B" w:rsidRPr="00864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gov</w:t>
            </w:r>
            <w:r w:rsidR="0086451B" w:rsidRPr="00864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.</w:t>
            </w:r>
            <w:r w:rsidR="0086451B" w:rsidRPr="008645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by</w:t>
            </w:r>
          </w:p>
        </w:tc>
      </w:tr>
    </w:tbl>
    <w:p w:rsidR="00572820" w:rsidRPr="000A3048" w:rsidRDefault="006F0437" w:rsidP="0020013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A304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8E30FA" w:rsidRPr="000A3048" w:rsidRDefault="008E30FA" w:rsidP="0020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30FA" w:rsidRPr="000A3048" w:rsidRDefault="008E30FA" w:rsidP="0020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30FA" w:rsidRPr="000A3048" w:rsidRDefault="008E30FA" w:rsidP="0020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30FA" w:rsidRDefault="008E30FA" w:rsidP="0020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0132" w:rsidRDefault="00200132" w:rsidP="0020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0132" w:rsidRPr="000A3048" w:rsidRDefault="00200132" w:rsidP="0020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30FA" w:rsidRPr="000A3048" w:rsidRDefault="008E30FA" w:rsidP="002001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6CDB" w:rsidRPr="000A3048" w:rsidRDefault="00E66CDB" w:rsidP="0020013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text" w:tblpX="-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E66CDB" w:rsidRPr="000A3048" w:rsidTr="00E66CDB">
        <w:trPr>
          <w:trHeight w:val="706"/>
        </w:trPr>
        <w:tc>
          <w:tcPr>
            <w:tcW w:w="4815" w:type="dxa"/>
            <w:shd w:val="clear" w:color="auto" w:fill="auto"/>
            <w:vAlign w:val="center"/>
          </w:tcPr>
          <w:p w:rsidR="00E66CDB" w:rsidRPr="000A3048" w:rsidRDefault="00E66CDB" w:rsidP="00200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0A30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Name of the project</w:t>
            </w:r>
            <w:r w:rsidRPr="000A30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: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66CDB" w:rsidRPr="000A3048" w:rsidRDefault="0014530C" w:rsidP="002001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3048">
              <w:rPr>
                <w:rStyle w:val="2"/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A3048">
              <w:rPr>
                <w:rFonts w:ascii="Times New Roman" w:hAnsi="Times New Roman" w:cs="Times New Roman"/>
                <w:sz w:val="28"/>
                <w:szCs w:val="28"/>
              </w:rPr>
              <w:t xml:space="preserve">Great </w:t>
            </w:r>
            <w:r w:rsidRPr="000A3048">
              <w:rPr>
                <w:rFonts w:ascii="Times New Roman" w:hAnsi="Times New Roman" w:cs="Times New Roman"/>
                <w:color w:val="212121"/>
                <w:sz w:val="28"/>
                <w:szCs w:val="28"/>
                <w:lang w:val="en"/>
              </w:rPr>
              <w:t>healthy being</w:t>
            </w:r>
            <w:r w:rsidRPr="000A304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66CDB" w:rsidRPr="000A3048" w:rsidTr="00E66CDB">
        <w:trPr>
          <w:trHeight w:val="449"/>
        </w:trPr>
        <w:tc>
          <w:tcPr>
            <w:tcW w:w="4815" w:type="dxa"/>
            <w:shd w:val="clear" w:color="auto" w:fill="auto"/>
            <w:vAlign w:val="center"/>
          </w:tcPr>
          <w:p w:rsidR="00E66CDB" w:rsidRPr="000A3048" w:rsidRDefault="00E66CDB" w:rsidP="00200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0A30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t>Project implementation period</w:t>
            </w:r>
            <w:r w:rsidRPr="000A3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66CDB" w:rsidRPr="00EE553B" w:rsidRDefault="00C51F2F" w:rsidP="0020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</w:tc>
      </w:tr>
      <w:tr w:rsidR="00E66CDB" w:rsidRPr="000A3048" w:rsidTr="00E66CDB">
        <w:trPr>
          <w:trHeight w:val="449"/>
        </w:trPr>
        <w:tc>
          <w:tcPr>
            <w:tcW w:w="4815" w:type="dxa"/>
            <w:shd w:val="clear" w:color="auto" w:fill="auto"/>
            <w:vAlign w:val="center"/>
          </w:tcPr>
          <w:p w:rsidR="00E66CDB" w:rsidRPr="000A3048" w:rsidRDefault="00E66CDB" w:rsidP="00200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0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The applicant organization offering the project</w:t>
            </w:r>
            <w:r w:rsidRPr="000A3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: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66CDB" w:rsidRPr="000A3048" w:rsidRDefault="00E66CDB" w:rsidP="0020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State institution "Dzerzhinsk Territorial Center for Social</w:t>
            </w:r>
            <w:r w:rsidR="009244D0" w:rsidRPr="000A30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Services of the Population" (37</w:t>
            </w:r>
            <w:r w:rsidRPr="000A30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1st Leninskaya str., Dzerzhinsk, Minsk region, Republic of Belarus</w:t>
            </w:r>
          </w:p>
        </w:tc>
      </w:tr>
      <w:tr w:rsidR="00E66CDB" w:rsidRPr="000A3048" w:rsidTr="00E66CDB">
        <w:trPr>
          <w:trHeight w:val="449"/>
        </w:trPr>
        <w:tc>
          <w:tcPr>
            <w:tcW w:w="4815" w:type="dxa"/>
            <w:shd w:val="clear" w:color="auto" w:fill="auto"/>
            <w:vAlign w:val="center"/>
          </w:tcPr>
          <w:p w:rsidR="00E66CDB" w:rsidRPr="000A3048" w:rsidRDefault="00E66CDB" w:rsidP="00200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0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The purpose of the project</w:t>
            </w:r>
            <w:r w:rsidRPr="000A3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66CDB" w:rsidRPr="000A3048" w:rsidRDefault="000A3048" w:rsidP="00200132">
            <w:pPr>
              <w:pStyle w:val="21"/>
              <w:shd w:val="clear" w:color="auto" w:fill="auto"/>
              <w:tabs>
                <w:tab w:val="left" w:pos="0"/>
                <w:tab w:val="left" w:pos="142"/>
                <w:tab w:val="left" w:pos="3060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3048">
              <w:rPr>
                <w:rFonts w:ascii="Times New Roman" w:hAnsi="Times New Roman" w:cs="Times New Roman"/>
                <w:sz w:val="28"/>
                <w:szCs w:val="28"/>
              </w:rPr>
              <w:t>creation of a therapeutic garden for rendering social services, preservation and promotion of health of elderly people, introduction of a new positive technique, as way of sociocultural rehabilitation of citizens of advanced age, increase in opportunities of communication of elderly people and a solution of the problem of psychological loneliness.</w:t>
            </w:r>
          </w:p>
        </w:tc>
      </w:tr>
      <w:tr w:rsidR="00200132" w:rsidRPr="000A3048" w:rsidTr="00E66CDB">
        <w:trPr>
          <w:trHeight w:val="449"/>
        </w:trPr>
        <w:tc>
          <w:tcPr>
            <w:tcW w:w="4815" w:type="dxa"/>
            <w:shd w:val="clear" w:color="auto" w:fill="auto"/>
            <w:vAlign w:val="center"/>
          </w:tcPr>
          <w:p w:rsidR="00200132" w:rsidRPr="000A3048" w:rsidRDefault="00200132" w:rsidP="002001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001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Tasks planned for implementation within the framework of the projec: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00132" w:rsidRPr="00200132" w:rsidRDefault="00200132" w:rsidP="00200132">
            <w:pPr>
              <w:tabs>
                <w:tab w:val="left" w:pos="106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13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200132">
              <w:rPr>
                <w:rFonts w:ascii="Times New Roman" w:hAnsi="Times New Roman" w:cs="Times New Roman"/>
                <w:sz w:val="28"/>
                <w:szCs w:val="28"/>
              </w:rPr>
              <w:t>expansion of communications (circle of friends) of young people with disabilities and senior citizens, which is important for their psychological development;</w:t>
            </w:r>
          </w:p>
          <w:p w:rsidR="00200132" w:rsidRPr="00200132" w:rsidRDefault="00200132" w:rsidP="00200132">
            <w:pPr>
              <w:tabs>
                <w:tab w:val="left" w:pos="106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132">
              <w:rPr>
                <w:rFonts w:ascii="Times New Roman" w:hAnsi="Times New Roman" w:cs="Times New Roman"/>
                <w:sz w:val="28"/>
                <w:szCs w:val="28"/>
              </w:rPr>
              <w:t>- creation of the therapeutic avenue;</w:t>
            </w:r>
          </w:p>
          <w:p w:rsidR="00200132" w:rsidRPr="00200132" w:rsidRDefault="00200132" w:rsidP="00200132">
            <w:pPr>
              <w:tabs>
                <w:tab w:val="left" w:pos="106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132">
              <w:rPr>
                <w:rFonts w:ascii="Times New Roman" w:hAnsi="Times New Roman" w:cs="Times New Roman"/>
                <w:sz w:val="28"/>
                <w:szCs w:val="28"/>
              </w:rPr>
              <w:t>-construction of the garden;</w:t>
            </w:r>
          </w:p>
          <w:p w:rsidR="00200132" w:rsidRPr="00200132" w:rsidRDefault="00200132" w:rsidP="00200132">
            <w:pPr>
              <w:tabs>
                <w:tab w:val="left" w:pos="106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132">
              <w:rPr>
                <w:rFonts w:ascii="Times New Roman" w:hAnsi="Times New Roman" w:cs="Times New Roman"/>
                <w:sz w:val="28"/>
                <w:szCs w:val="28"/>
              </w:rPr>
              <w:t>-social-pedagogical accompaniment of people with creative potential;</w:t>
            </w:r>
          </w:p>
          <w:p w:rsidR="00200132" w:rsidRPr="00200132" w:rsidRDefault="00200132" w:rsidP="00200132">
            <w:pPr>
              <w:tabs>
                <w:tab w:val="left" w:pos="106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132">
              <w:rPr>
                <w:rFonts w:ascii="Times New Roman" w:hAnsi="Times New Roman" w:cs="Times New Roman"/>
                <w:sz w:val="28"/>
                <w:szCs w:val="28"/>
              </w:rPr>
              <w:t>-creation of landscape objects;</w:t>
            </w:r>
          </w:p>
          <w:p w:rsidR="00200132" w:rsidRPr="00200132" w:rsidRDefault="00200132" w:rsidP="00200132">
            <w:pPr>
              <w:tabs>
                <w:tab w:val="left" w:pos="106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132">
              <w:rPr>
                <w:rFonts w:ascii="Times New Roman" w:hAnsi="Times New Roman" w:cs="Times New Roman"/>
                <w:sz w:val="28"/>
                <w:szCs w:val="28"/>
              </w:rPr>
              <w:t>- involvement of volunteers for the voluntary help to young people with limited opportunities and to elderly citizens;</w:t>
            </w:r>
          </w:p>
          <w:p w:rsidR="00200132" w:rsidRPr="00200132" w:rsidRDefault="00200132" w:rsidP="00200132">
            <w:pPr>
              <w:tabs>
                <w:tab w:val="left" w:pos="106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132">
              <w:rPr>
                <w:rFonts w:ascii="Times New Roman" w:hAnsi="Times New Roman" w:cs="Times New Roman"/>
                <w:sz w:val="28"/>
                <w:szCs w:val="28"/>
              </w:rPr>
              <w:t>- the organization of the training seminars and a practical training for strengthening of health;</w:t>
            </w:r>
          </w:p>
          <w:p w:rsidR="00200132" w:rsidRPr="00200132" w:rsidRDefault="00200132" w:rsidP="00200132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0132">
              <w:rPr>
                <w:rFonts w:ascii="Times New Roman" w:hAnsi="Times New Roman" w:cs="Times New Roman"/>
                <w:sz w:val="28"/>
                <w:szCs w:val="28"/>
              </w:rPr>
              <w:t>- holding creative master classes using psychological correction methods of art therapy (creative development and cultural communication);</w:t>
            </w:r>
          </w:p>
          <w:p w:rsidR="00200132" w:rsidRPr="000A3048" w:rsidRDefault="00200132" w:rsidP="00200132">
            <w:pPr>
              <w:tabs>
                <w:tab w:val="left" w:pos="1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001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holding actions for adaptation of people of advanced age in the fresh air, holding actions on street exercise machines, for health promotion.</w:t>
            </w:r>
          </w:p>
        </w:tc>
      </w:tr>
      <w:tr w:rsidR="00E66CDB" w:rsidRPr="000A3048" w:rsidTr="00E66CDB">
        <w:trPr>
          <w:trHeight w:val="833"/>
        </w:trPr>
        <w:tc>
          <w:tcPr>
            <w:tcW w:w="4815" w:type="dxa"/>
            <w:vAlign w:val="center"/>
          </w:tcPr>
          <w:p w:rsidR="00E66CDB" w:rsidRPr="000A3048" w:rsidRDefault="00E66CDB" w:rsidP="00200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0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Target Group</w:t>
            </w:r>
            <w:r w:rsidRPr="000A3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:</w:t>
            </w:r>
          </w:p>
        </w:tc>
        <w:tc>
          <w:tcPr>
            <w:tcW w:w="4819" w:type="dxa"/>
            <w:vAlign w:val="center"/>
          </w:tcPr>
          <w:p w:rsidR="00E66CDB" w:rsidRPr="000A3048" w:rsidRDefault="0014530C" w:rsidP="0020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48">
              <w:rPr>
                <w:rStyle w:val="20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Citizens</w:t>
            </w:r>
            <w:r w:rsidRPr="000A3048">
              <w:rPr>
                <w:rStyle w:val="20"/>
                <w:rFonts w:ascii="Times New Roman" w:hAnsi="Times New Roman" w:cs="Times New Roman"/>
                <w:b/>
                <w:color w:val="000000"/>
                <w:sz w:val="28"/>
                <w:szCs w:val="28"/>
                <w:u w:val="none"/>
              </w:rPr>
              <w:t xml:space="preserve"> </w:t>
            </w:r>
            <w:r w:rsidRPr="000A3048">
              <w:rPr>
                <w:rFonts w:ascii="Times New Roman" w:hAnsi="Times New Roman" w:cs="Times New Roman"/>
                <w:sz w:val="28"/>
                <w:szCs w:val="28"/>
              </w:rPr>
              <w:t>with disabilities, elderly citizens.</w:t>
            </w:r>
          </w:p>
        </w:tc>
      </w:tr>
      <w:tr w:rsidR="00E66CDB" w:rsidRPr="000A3048" w:rsidTr="00E66CDB">
        <w:trPr>
          <w:trHeight w:val="983"/>
        </w:trPr>
        <w:tc>
          <w:tcPr>
            <w:tcW w:w="4815" w:type="dxa"/>
            <w:vAlign w:val="center"/>
          </w:tcPr>
          <w:p w:rsidR="00E66CDB" w:rsidRPr="000A3048" w:rsidRDefault="00E66CDB" w:rsidP="002001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0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Brief description of the project activities</w:t>
            </w:r>
            <w:r w:rsidRPr="000A3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E66CDB" w:rsidRPr="000A3048" w:rsidRDefault="00E66CDB" w:rsidP="0020013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E66CDB" w:rsidRPr="000A3048" w:rsidRDefault="000A3048" w:rsidP="002001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0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the therapeutic park – the available place where citizens with disabilities and elderly people will be able to have a rest, communicate, take part in gardening, physical activity and intellectual games.</w:t>
            </w:r>
          </w:p>
        </w:tc>
      </w:tr>
      <w:tr w:rsidR="00E66CDB" w:rsidRPr="000A3048" w:rsidTr="00E66CDB">
        <w:trPr>
          <w:trHeight w:val="983"/>
        </w:trPr>
        <w:tc>
          <w:tcPr>
            <w:tcW w:w="9634" w:type="dxa"/>
            <w:gridSpan w:val="2"/>
            <w:vAlign w:val="center"/>
          </w:tcPr>
          <w:p w:rsidR="00E66CDB" w:rsidRPr="000A3048" w:rsidRDefault="00E66CDB" w:rsidP="0020013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Total funding (in US dollars):</w:t>
            </w:r>
            <w:r w:rsidRPr="000A30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4530C" w:rsidRPr="000A30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16 000</w:t>
            </w:r>
          </w:p>
        </w:tc>
      </w:tr>
      <w:tr w:rsidR="00E66CDB" w:rsidRPr="000A3048" w:rsidTr="00200132">
        <w:trPr>
          <w:trHeight w:val="525"/>
        </w:trPr>
        <w:tc>
          <w:tcPr>
            <w:tcW w:w="4815" w:type="dxa"/>
            <w:vAlign w:val="center"/>
          </w:tcPr>
          <w:p w:rsidR="00E66CDB" w:rsidRPr="000A3048" w:rsidRDefault="00E66CDB" w:rsidP="0020013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A30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t>Donor funds</w:t>
            </w:r>
          </w:p>
        </w:tc>
        <w:tc>
          <w:tcPr>
            <w:tcW w:w="4819" w:type="dxa"/>
            <w:vAlign w:val="center"/>
          </w:tcPr>
          <w:p w:rsidR="00E66CDB" w:rsidRPr="000A3048" w:rsidRDefault="0014530C" w:rsidP="0020013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048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</w:tr>
      <w:tr w:rsidR="00E66CDB" w:rsidRPr="000A3048" w:rsidTr="00200132">
        <w:trPr>
          <w:trHeight w:val="433"/>
        </w:trPr>
        <w:tc>
          <w:tcPr>
            <w:tcW w:w="4815" w:type="dxa"/>
            <w:vAlign w:val="center"/>
          </w:tcPr>
          <w:p w:rsidR="00E66CDB" w:rsidRPr="000A3048" w:rsidRDefault="00E66CDB" w:rsidP="0020013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0A30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t>Co-financing</w:t>
            </w:r>
            <w:r w:rsidRPr="000A304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E66CDB" w:rsidRPr="000A3048" w:rsidRDefault="0014530C" w:rsidP="00200132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30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1000</w:t>
            </w:r>
          </w:p>
        </w:tc>
      </w:tr>
      <w:tr w:rsidR="00E66CDB" w:rsidRPr="000A3048" w:rsidTr="00200132">
        <w:trPr>
          <w:trHeight w:val="1064"/>
        </w:trPr>
        <w:tc>
          <w:tcPr>
            <w:tcW w:w="4815" w:type="dxa"/>
            <w:vAlign w:val="center"/>
          </w:tcPr>
          <w:p w:rsidR="00E66CDB" w:rsidRPr="000A3048" w:rsidRDefault="00E66CDB" w:rsidP="00200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0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Place of project implementation (region/district, city):</w:t>
            </w:r>
            <w:r w:rsidRPr="000A3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E66CDB" w:rsidRPr="000A3048" w:rsidRDefault="00E66CDB" w:rsidP="0020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Minsk region, Dzerzhinsk district, Dze</w:t>
            </w:r>
            <w:r w:rsidR="0014530C" w:rsidRPr="000A30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rzhinsk, 1-ya Leninskaya str., 3</w:t>
            </w:r>
            <w:r w:rsidRPr="000A30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E66CDB" w:rsidRPr="000A3048" w:rsidTr="00200132">
        <w:trPr>
          <w:trHeight w:val="1547"/>
        </w:trPr>
        <w:tc>
          <w:tcPr>
            <w:tcW w:w="4815" w:type="dxa"/>
            <w:vAlign w:val="center"/>
          </w:tcPr>
          <w:p w:rsidR="00E66CDB" w:rsidRPr="000A3048" w:rsidRDefault="00E66CDB" w:rsidP="00200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3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A304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Contact person</w:t>
            </w:r>
            <w:r w:rsidRPr="000A30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819" w:type="dxa"/>
            <w:vAlign w:val="center"/>
          </w:tcPr>
          <w:p w:rsidR="00E66CDB" w:rsidRPr="000A3048" w:rsidRDefault="00E66CDB" w:rsidP="00200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30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Romanovich Victoria Vladimirovna – Director of the State Institution "Dzerzhinsk Territorial Center for Social Services of the population", 8(01716)70021, </w:t>
            </w:r>
            <w:r w:rsidR="0086451B" w:rsidRPr="0086451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dtcson@dzerzhinsk.gov.by</w:t>
            </w:r>
          </w:p>
        </w:tc>
      </w:tr>
    </w:tbl>
    <w:p w:rsidR="00200132" w:rsidRDefault="00200132" w:rsidP="002001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0132" w:rsidRDefault="00200132" w:rsidP="00200132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132" w:rsidRDefault="00200132" w:rsidP="00200132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6CDB" w:rsidRPr="00200132" w:rsidRDefault="00E66CDB" w:rsidP="00200132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sectPr w:rsidR="00E66CDB" w:rsidRPr="00200132" w:rsidSect="00200132">
      <w:pgSz w:w="12240" w:h="15840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BF7" w:rsidRDefault="00A46BF7" w:rsidP="004E22DA">
      <w:pPr>
        <w:spacing w:after="0" w:line="240" w:lineRule="auto"/>
      </w:pPr>
      <w:r>
        <w:separator/>
      </w:r>
    </w:p>
  </w:endnote>
  <w:endnote w:type="continuationSeparator" w:id="0">
    <w:p w:rsidR="00A46BF7" w:rsidRDefault="00A46BF7" w:rsidP="004E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BF7" w:rsidRDefault="00A46BF7" w:rsidP="004E22DA">
      <w:pPr>
        <w:spacing w:after="0" w:line="240" w:lineRule="auto"/>
      </w:pPr>
      <w:r>
        <w:separator/>
      </w:r>
    </w:p>
  </w:footnote>
  <w:footnote w:type="continuationSeparator" w:id="0">
    <w:p w:rsidR="00A46BF7" w:rsidRDefault="00A46BF7" w:rsidP="004E2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42790"/>
    <w:multiLevelType w:val="multilevel"/>
    <w:tmpl w:val="E2987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F4BA9"/>
    <w:multiLevelType w:val="hybridMultilevel"/>
    <w:tmpl w:val="E134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37"/>
    <w:rsid w:val="00042FBB"/>
    <w:rsid w:val="000A3048"/>
    <w:rsid w:val="0014530C"/>
    <w:rsid w:val="0015064C"/>
    <w:rsid w:val="00200132"/>
    <w:rsid w:val="002D0B10"/>
    <w:rsid w:val="00456C06"/>
    <w:rsid w:val="004E22DA"/>
    <w:rsid w:val="0050533E"/>
    <w:rsid w:val="00572820"/>
    <w:rsid w:val="005B416B"/>
    <w:rsid w:val="006F0437"/>
    <w:rsid w:val="00853CC5"/>
    <w:rsid w:val="0086451B"/>
    <w:rsid w:val="008E30FA"/>
    <w:rsid w:val="008E3CFD"/>
    <w:rsid w:val="009244D0"/>
    <w:rsid w:val="00A46BF7"/>
    <w:rsid w:val="00B22407"/>
    <w:rsid w:val="00B2533A"/>
    <w:rsid w:val="00B67C7D"/>
    <w:rsid w:val="00B94C70"/>
    <w:rsid w:val="00C51F2F"/>
    <w:rsid w:val="00DA597B"/>
    <w:rsid w:val="00E66CDB"/>
    <w:rsid w:val="00EE553B"/>
    <w:rsid w:val="00F2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85EF3-B9B0-454B-8891-D6885F22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22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2DA"/>
  </w:style>
  <w:style w:type="paragraph" w:styleId="a6">
    <w:name w:val="footer"/>
    <w:basedOn w:val="a"/>
    <w:link w:val="a7"/>
    <w:uiPriority w:val="99"/>
    <w:unhideWhenUsed/>
    <w:rsid w:val="004E22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22DA"/>
  </w:style>
  <w:style w:type="character" w:customStyle="1" w:styleId="2">
    <w:name w:val="Основной текст (2)_"/>
    <w:link w:val="21"/>
    <w:rsid w:val="0014530C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4530C"/>
    <w:pPr>
      <w:widowControl w:val="0"/>
      <w:shd w:val="clear" w:color="auto" w:fill="FFFFFF"/>
      <w:spacing w:after="360" w:line="240" w:lineRule="atLeast"/>
      <w:ind w:hanging="300"/>
      <w:jc w:val="right"/>
    </w:pPr>
    <w:rPr>
      <w:sz w:val="26"/>
      <w:szCs w:val="26"/>
    </w:rPr>
  </w:style>
  <w:style w:type="character" w:customStyle="1" w:styleId="20">
    <w:name w:val="Основной текст (2)"/>
    <w:rsid w:val="0014530C"/>
    <w:rPr>
      <w:sz w:val="26"/>
      <w:szCs w:val="26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2022-02-22T12:27:00Z</dcterms:created>
  <dcterms:modified xsi:type="dcterms:W3CDTF">2025-03-19T12:27:00Z</dcterms:modified>
</cp:coreProperties>
</file>