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126DF" w14:textId="77777777" w:rsidR="00CB0460" w:rsidRDefault="00A9316E" w:rsidP="00056FCF">
      <w:pPr>
        <w:jc w:val="center"/>
        <w:rPr>
          <w:rFonts w:ascii="Times New Roman" w:hAnsi="Times New Roman"/>
          <w:b/>
          <w:sz w:val="28"/>
          <w:szCs w:val="28"/>
          <w:lang w:val="ru-RU"/>
        </w:rPr>
      </w:pPr>
      <w:r w:rsidRPr="00EE1C06">
        <w:rPr>
          <w:rFonts w:ascii="Times New Roman" w:hAnsi="Times New Roman"/>
          <w:b/>
          <w:sz w:val="28"/>
          <w:szCs w:val="28"/>
          <w:lang w:val="ru-RU"/>
        </w:rPr>
        <w:t>Гуманитарный проект</w:t>
      </w:r>
      <w:r w:rsidR="00056FCF" w:rsidRPr="00923003">
        <w:rPr>
          <w:rFonts w:ascii="Times New Roman" w:hAnsi="Times New Roman"/>
          <w:b/>
          <w:sz w:val="28"/>
          <w:szCs w:val="28"/>
          <w:lang w:val="ru-RU"/>
        </w:rPr>
        <w:t xml:space="preserve"> </w:t>
      </w:r>
      <w:r w:rsidRPr="00CC53F7">
        <w:rPr>
          <w:rFonts w:ascii="Times New Roman" w:hAnsi="Times New Roman"/>
          <w:b/>
          <w:sz w:val="28"/>
          <w:szCs w:val="28"/>
          <w:lang w:val="ru-RU"/>
        </w:rPr>
        <w:t>государственного учреждения</w:t>
      </w:r>
    </w:p>
    <w:p w14:paraId="382D1DB7" w14:textId="77777777" w:rsidR="00A9316E" w:rsidRPr="00F65DAD" w:rsidRDefault="00A9316E" w:rsidP="00056FCF">
      <w:pPr>
        <w:jc w:val="center"/>
        <w:rPr>
          <w:rFonts w:ascii="Times New Roman" w:hAnsi="Times New Roman"/>
          <w:b/>
          <w:sz w:val="28"/>
          <w:szCs w:val="28"/>
          <w:lang w:val="ru-RU"/>
        </w:rPr>
      </w:pPr>
      <w:r w:rsidRPr="00CC53F7">
        <w:rPr>
          <w:rFonts w:ascii="Times New Roman" w:hAnsi="Times New Roman"/>
          <w:b/>
          <w:sz w:val="28"/>
          <w:szCs w:val="28"/>
          <w:lang w:val="ru-RU"/>
        </w:rPr>
        <w:t>«</w:t>
      </w:r>
      <w:r w:rsidR="003A5C70">
        <w:rPr>
          <w:rFonts w:ascii="Times New Roman" w:hAnsi="Times New Roman"/>
          <w:b/>
          <w:sz w:val="28"/>
          <w:szCs w:val="28"/>
          <w:lang w:val="ru-RU"/>
        </w:rPr>
        <w:t>Дзержинский территориальный центр социального обслуживания населения</w:t>
      </w:r>
      <w:r w:rsidRPr="00F65DAD">
        <w:rPr>
          <w:rFonts w:ascii="Times New Roman" w:hAnsi="Times New Roman"/>
          <w:b/>
          <w:sz w:val="28"/>
          <w:szCs w:val="28"/>
          <w:lang w:val="ru-RU"/>
        </w:rPr>
        <w:t>»</w:t>
      </w:r>
    </w:p>
    <w:p w14:paraId="35D9D41E" w14:textId="77777777" w:rsidR="00CC53F7" w:rsidRPr="00F65DAD" w:rsidRDefault="00CC53F7" w:rsidP="00CC53F7">
      <w:pPr>
        <w:jc w:val="both"/>
        <w:rPr>
          <w:rFonts w:ascii="Times New Roman" w:hAnsi="Times New Roman"/>
          <w:b/>
          <w:sz w:val="28"/>
          <w:szCs w:val="28"/>
          <w:lang w:val="ru-RU"/>
        </w:rPr>
      </w:pPr>
    </w:p>
    <w:tbl>
      <w:tblPr>
        <w:tblStyle w:val="a3"/>
        <w:tblW w:w="0" w:type="auto"/>
        <w:tblInd w:w="-743" w:type="dxa"/>
        <w:tblLook w:val="04A0" w:firstRow="1" w:lastRow="0" w:firstColumn="1" w:lastColumn="0" w:noHBand="0" w:noVBand="1"/>
      </w:tblPr>
      <w:tblGrid>
        <w:gridCol w:w="4880"/>
        <w:gridCol w:w="5434"/>
      </w:tblGrid>
      <w:tr w:rsidR="008D3F01" w:rsidRPr="00923003" w14:paraId="1910652F" w14:textId="77777777" w:rsidTr="00BA7D69">
        <w:trPr>
          <w:trHeight w:val="330"/>
        </w:trPr>
        <w:tc>
          <w:tcPr>
            <w:tcW w:w="4880" w:type="dxa"/>
          </w:tcPr>
          <w:p w14:paraId="00AB4630" w14:textId="77777777" w:rsidR="008D3F01" w:rsidRPr="00F16732" w:rsidRDefault="008D3F01" w:rsidP="00F16732">
            <w:pPr>
              <w:pStyle w:val="ab"/>
              <w:numPr>
                <w:ilvl w:val="0"/>
                <w:numId w:val="2"/>
              </w:numPr>
              <w:ind w:left="284" w:hanging="284"/>
              <w:jc w:val="both"/>
              <w:rPr>
                <w:rFonts w:ascii="Times New Roman" w:hAnsi="Times New Roman"/>
                <w:b/>
                <w:sz w:val="28"/>
                <w:szCs w:val="28"/>
                <w:lang w:val="ru-RU"/>
              </w:rPr>
            </w:pPr>
            <w:r w:rsidRPr="00F16732">
              <w:rPr>
                <w:rFonts w:ascii="Times New Roman" w:hAnsi="Times New Roman"/>
                <w:b/>
                <w:sz w:val="28"/>
                <w:szCs w:val="28"/>
                <w:lang w:val="ru-RU"/>
              </w:rPr>
              <w:t>Наименование проекта</w:t>
            </w:r>
            <w:r w:rsidRPr="00F16732">
              <w:rPr>
                <w:rFonts w:ascii="Times New Roman" w:hAnsi="Times New Roman"/>
                <w:sz w:val="28"/>
                <w:szCs w:val="28"/>
                <w:lang w:val="ru-RU"/>
              </w:rPr>
              <w:t>:</w:t>
            </w:r>
          </w:p>
        </w:tc>
        <w:tc>
          <w:tcPr>
            <w:tcW w:w="5434" w:type="dxa"/>
          </w:tcPr>
          <w:p w14:paraId="45B05742" w14:textId="77777777" w:rsidR="008D3F01" w:rsidRPr="008D3F01" w:rsidRDefault="008D3F01" w:rsidP="008D3F01">
            <w:pPr>
              <w:ind w:left="360"/>
              <w:jc w:val="both"/>
              <w:rPr>
                <w:rFonts w:ascii="Times New Roman" w:hAnsi="Times New Roman"/>
                <w:b/>
                <w:sz w:val="28"/>
                <w:szCs w:val="28"/>
                <w:lang w:val="ru-RU"/>
              </w:rPr>
            </w:pPr>
            <w:r w:rsidRPr="00F16732">
              <w:rPr>
                <w:rFonts w:ascii="Times New Roman" w:hAnsi="Times New Roman"/>
                <w:sz w:val="28"/>
                <w:szCs w:val="28"/>
                <w:lang w:val="ru-RU"/>
              </w:rPr>
              <w:t>«Территория добра и здоровья»</w:t>
            </w:r>
          </w:p>
        </w:tc>
      </w:tr>
      <w:tr w:rsidR="008D3F01" w:rsidRPr="00923003" w14:paraId="216A3A6A" w14:textId="77777777" w:rsidTr="00BA7D69">
        <w:trPr>
          <w:trHeight w:val="330"/>
        </w:trPr>
        <w:tc>
          <w:tcPr>
            <w:tcW w:w="4880" w:type="dxa"/>
          </w:tcPr>
          <w:p w14:paraId="250671BA" w14:textId="77777777" w:rsidR="008D3F01" w:rsidRPr="00F16732" w:rsidRDefault="00BE1BC9" w:rsidP="00F16732">
            <w:pPr>
              <w:pStyle w:val="ab"/>
              <w:numPr>
                <w:ilvl w:val="0"/>
                <w:numId w:val="2"/>
              </w:numPr>
              <w:ind w:left="284" w:hanging="284"/>
              <w:jc w:val="both"/>
              <w:rPr>
                <w:rFonts w:ascii="Times New Roman" w:hAnsi="Times New Roman"/>
                <w:b/>
                <w:sz w:val="28"/>
                <w:szCs w:val="28"/>
                <w:lang w:val="ru-RU"/>
              </w:rPr>
            </w:pPr>
            <w:r>
              <w:rPr>
                <w:rFonts w:ascii="Times New Roman" w:hAnsi="Times New Roman"/>
                <w:b/>
                <w:sz w:val="28"/>
                <w:szCs w:val="28"/>
                <w:lang w:val="ru-RU"/>
              </w:rPr>
              <w:t>Срок</w:t>
            </w:r>
            <w:r w:rsidR="00BA7D69">
              <w:rPr>
                <w:rFonts w:ascii="Times New Roman" w:hAnsi="Times New Roman"/>
                <w:b/>
                <w:sz w:val="28"/>
                <w:szCs w:val="28"/>
              </w:rPr>
              <w:t xml:space="preserve"> </w:t>
            </w:r>
            <w:r w:rsidR="00BA7D69" w:rsidRPr="00F16732">
              <w:rPr>
                <w:rFonts w:ascii="Times New Roman" w:hAnsi="Times New Roman"/>
                <w:b/>
                <w:sz w:val="28"/>
                <w:szCs w:val="28"/>
                <w:lang w:val="ru-RU"/>
              </w:rPr>
              <w:t>реализации</w:t>
            </w:r>
            <w:r w:rsidR="008D3F01" w:rsidRPr="00F16732">
              <w:rPr>
                <w:rFonts w:ascii="Times New Roman" w:hAnsi="Times New Roman"/>
                <w:b/>
                <w:sz w:val="28"/>
                <w:szCs w:val="28"/>
                <w:lang w:val="ru-RU"/>
              </w:rPr>
              <w:t xml:space="preserve"> проекта</w:t>
            </w:r>
            <w:r w:rsidR="008D3F01" w:rsidRPr="00F16732">
              <w:rPr>
                <w:rFonts w:ascii="Times New Roman" w:hAnsi="Times New Roman"/>
                <w:b/>
                <w:sz w:val="28"/>
                <w:szCs w:val="28"/>
              </w:rPr>
              <w:t>:</w:t>
            </w:r>
          </w:p>
        </w:tc>
        <w:tc>
          <w:tcPr>
            <w:tcW w:w="5434" w:type="dxa"/>
          </w:tcPr>
          <w:p w14:paraId="0345A226" w14:textId="77777777" w:rsidR="008D3F01" w:rsidRPr="008D3F01" w:rsidRDefault="00ED4546" w:rsidP="008D3F01">
            <w:pPr>
              <w:ind w:left="360"/>
              <w:jc w:val="both"/>
              <w:rPr>
                <w:rFonts w:ascii="Times New Roman" w:hAnsi="Times New Roman"/>
                <w:b/>
                <w:sz w:val="28"/>
                <w:szCs w:val="28"/>
                <w:lang w:val="ru-RU"/>
              </w:rPr>
            </w:pPr>
            <w:r>
              <w:rPr>
                <w:rFonts w:ascii="Times New Roman" w:hAnsi="Times New Roman"/>
                <w:sz w:val="28"/>
                <w:szCs w:val="28"/>
                <w:lang w:val="ru-RU"/>
              </w:rPr>
              <w:t xml:space="preserve">Бессрочно </w:t>
            </w:r>
          </w:p>
        </w:tc>
      </w:tr>
      <w:tr w:rsidR="008D3F01" w:rsidRPr="000D13AC" w14:paraId="341AD320" w14:textId="77777777" w:rsidTr="00BA7D69">
        <w:trPr>
          <w:trHeight w:val="330"/>
        </w:trPr>
        <w:tc>
          <w:tcPr>
            <w:tcW w:w="4880" w:type="dxa"/>
          </w:tcPr>
          <w:p w14:paraId="034FA73E" w14:textId="77777777" w:rsidR="008D3F01" w:rsidRPr="00F16732" w:rsidRDefault="008D3F01" w:rsidP="00F16732">
            <w:pPr>
              <w:pStyle w:val="ab"/>
              <w:numPr>
                <w:ilvl w:val="0"/>
                <w:numId w:val="2"/>
              </w:numPr>
              <w:ind w:left="284" w:hanging="284"/>
              <w:jc w:val="both"/>
              <w:rPr>
                <w:rFonts w:ascii="Times New Roman" w:hAnsi="Times New Roman"/>
                <w:b/>
                <w:sz w:val="28"/>
                <w:szCs w:val="28"/>
                <w:lang w:val="ru-RU"/>
              </w:rPr>
            </w:pPr>
            <w:r w:rsidRPr="00F16732">
              <w:rPr>
                <w:rFonts w:ascii="Times New Roman" w:hAnsi="Times New Roman"/>
                <w:b/>
                <w:sz w:val="28"/>
                <w:szCs w:val="28"/>
                <w:lang w:val="ru-RU"/>
              </w:rPr>
              <w:t>Организация-заявитель, предлагающая проект</w:t>
            </w:r>
            <w:r w:rsidRPr="00F16732">
              <w:rPr>
                <w:rFonts w:ascii="Times New Roman" w:hAnsi="Times New Roman"/>
                <w:sz w:val="28"/>
                <w:szCs w:val="28"/>
                <w:lang w:val="ru-RU"/>
              </w:rPr>
              <w:t>:</w:t>
            </w:r>
          </w:p>
        </w:tc>
        <w:tc>
          <w:tcPr>
            <w:tcW w:w="5434" w:type="dxa"/>
          </w:tcPr>
          <w:p w14:paraId="21CF9884" w14:textId="77777777" w:rsidR="008D3F01" w:rsidRPr="008D3F01" w:rsidRDefault="008D3F01" w:rsidP="008D3F01">
            <w:pPr>
              <w:ind w:left="360"/>
              <w:jc w:val="both"/>
              <w:rPr>
                <w:rFonts w:ascii="Times New Roman" w:hAnsi="Times New Roman"/>
                <w:b/>
                <w:sz w:val="28"/>
                <w:szCs w:val="28"/>
                <w:lang w:val="ru-RU"/>
              </w:rPr>
            </w:pPr>
            <w:r w:rsidRPr="00F16732">
              <w:rPr>
                <w:rFonts w:ascii="Times New Roman" w:hAnsi="Times New Roman"/>
                <w:sz w:val="28"/>
                <w:szCs w:val="28"/>
                <w:lang w:val="ru-RU"/>
              </w:rPr>
              <w:t>ГУ «Дзержинский территориальный центр социального обслуживания населения»</w:t>
            </w:r>
          </w:p>
        </w:tc>
      </w:tr>
      <w:tr w:rsidR="008D3F01" w:rsidRPr="000D13AC" w14:paraId="74142EF3" w14:textId="77777777" w:rsidTr="00BA7D69">
        <w:trPr>
          <w:trHeight w:val="330"/>
        </w:trPr>
        <w:tc>
          <w:tcPr>
            <w:tcW w:w="4880" w:type="dxa"/>
          </w:tcPr>
          <w:p w14:paraId="042254EF" w14:textId="77777777" w:rsidR="008D3F01" w:rsidRPr="00F16732" w:rsidRDefault="008D3F01" w:rsidP="00F16732">
            <w:pPr>
              <w:pStyle w:val="ab"/>
              <w:numPr>
                <w:ilvl w:val="0"/>
                <w:numId w:val="2"/>
              </w:numPr>
              <w:ind w:left="284" w:hanging="284"/>
              <w:jc w:val="both"/>
              <w:rPr>
                <w:rFonts w:ascii="Times New Roman" w:hAnsi="Times New Roman"/>
                <w:b/>
                <w:sz w:val="28"/>
                <w:szCs w:val="28"/>
                <w:lang w:val="ru-RU"/>
              </w:rPr>
            </w:pPr>
            <w:r w:rsidRPr="00F16732">
              <w:rPr>
                <w:rFonts w:ascii="Times New Roman" w:hAnsi="Times New Roman"/>
                <w:b/>
                <w:sz w:val="28"/>
                <w:szCs w:val="28"/>
                <w:lang w:val="ru-RU"/>
              </w:rPr>
              <w:t>Цель проекта</w:t>
            </w:r>
            <w:r w:rsidRPr="00F16732">
              <w:rPr>
                <w:rFonts w:ascii="Times New Roman" w:hAnsi="Times New Roman"/>
                <w:sz w:val="28"/>
                <w:szCs w:val="28"/>
                <w:lang w:val="ru-RU"/>
              </w:rPr>
              <w:t>:</w:t>
            </w:r>
          </w:p>
        </w:tc>
        <w:tc>
          <w:tcPr>
            <w:tcW w:w="5434" w:type="dxa"/>
          </w:tcPr>
          <w:p w14:paraId="3421144A" w14:textId="77777777" w:rsidR="008D3F01" w:rsidRPr="008D3F01" w:rsidRDefault="00ED4546" w:rsidP="00ED4546">
            <w:pPr>
              <w:jc w:val="both"/>
              <w:rPr>
                <w:rFonts w:ascii="Times New Roman" w:hAnsi="Times New Roman"/>
                <w:b/>
                <w:sz w:val="28"/>
                <w:szCs w:val="28"/>
                <w:lang w:val="ru-RU"/>
              </w:rPr>
            </w:pPr>
            <w:r>
              <w:rPr>
                <w:rFonts w:ascii="Times New Roman" w:hAnsi="Times New Roman"/>
                <w:sz w:val="28"/>
                <w:szCs w:val="28"/>
                <w:lang w:val="ru-RU"/>
              </w:rPr>
              <w:t xml:space="preserve">создание </w:t>
            </w:r>
            <w:r w:rsidR="008D3F01">
              <w:rPr>
                <w:rFonts w:ascii="Times New Roman" w:hAnsi="Times New Roman"/>
                <w:sz w:val="28"/>
                <w:szCs w:val="28"/>
                <w:lang w:val="ru-RU"/>
              </w:rPr>
              <w:t xml:space="preserve">благоприятных условий </w:t>
            </w:r>
            <w:r w:rsidR="008D3F01" w:rsidRPr="00F16732">
              <w:rPr>
                <w:rFonts w:ascii="Times New Roman" w:hAnsi="Times New Roman"/>
                <w:sz w:val="28"/>
                <w:szCs w:val="28"/>
                <w:lang w:val="ru-RU"/>
              </w:rPr>
              <w:t xml:space="preserve">для </w:t>
            </w:r>
            <w:r>
              <w:rPr>
                <w:rFonts w:ascii="Times New Roman" w:hAnsi="Times New Roman"/>
                <w:sz w:val="28"/>
                <w:szCs w:val="28"/>
                <w:lang w:val="ru-RU"/>
              </w:rPr>
              <w:t>эмоционального комфорта</w:t>
            </w:r>
            <w:r w:rsidR="00EE6828">
              <w:rPr>
                <w:rFonts w:ascii="Times New Roman" w:hAnsi="Times New Roman"/>
                <w:sz w:val="28"/>
                <w:szCs w:val="28"/>
                <w:lang w:val="ru-RU"/>
              </w:rPr>
              <w:t>, организация</w:t>
            </w:r>
            <w:r w:rsidR="008D3F01" w:rsidRPr="00F16732">
              <w:rPr>
                <w:rFonts w:ascii="Times New Roman" w:hAnsi="Times New Roman"/>
                <w:sz w:val="28"/>
                <w:szCs w:val="28"/>
                <w:lang w:val="ru-RU"/>
              </w:rPr>
              <w:t xml:space="preserve"> творческой, оздоровите</w:t>
            </w:r>
            <w:r w:rsidR="00EE6828">
              <w:rPr>
                <w:rFonts w:ascii="Times New Roman" w:hAnsi="Times New Roman"/>
                <w:sz w:val="28"/>
                <w:szCs w:val="28"/>
                <w:lang w:val="ru-RU"/>
              </w:rPr>
              <w:t>льной деятельности, формирование</w:t>
            </w:r>
            <w:r w:rsidR="008D3F01" w:rsidRPr="00F16732">
              <w:rPr>
                <w:rFonts w:ascii="Times New Roman" w:hAnsi="Times New Roman"/>
                <w:sz w:val="28"/>
                <w:szCs w:val="28"/>
                <w:lang w:val="ru-RU"/>
              </w:rPr>
              <w:t xml:space="preserve"> социального опыта люде</w:t>
            </w:r>
            <w:r w:rsidR="008D3F01">
              <w:rPr>
                <w:rFonts w:ascii="Times New Roman" w:hAnsi="Times New Roman"/>
                <w:sz w:val="28"/>
                <w:szCs w:val="28"/>
                <w:lang w:val="ru-RU"/>
              </w:rPr>
              <w:t>й                  с ограниченными возможностями</w:t>
            </w:r>
            <w:r>
              <w:rPr>
                <w:rFonts w:ascii="Times New Roman" w:hAnsi="Times New Roman"/>
                <w:sz w:val="28"/>
                <w:szCs w:val="28"/>
                <w:lang w:val="ru-RU"/>
              </w:rPr>
              <w:t>, граждан пожилого возраста</w:t>
            </w:r>
            <w:r w:rsidR="008D3F01">
              <w:rPr>
                <w:rFonts w:ascii="Times New Roman" w:hAnsi="Times New Roman"/>
                <w:sz w:val="28"/>
                <w:szCs w:val="28"/>
                <w:lang w:val="ru-RU"/>
              </w:rPr>
              <w:t xml:space="preserve"> в учреждении </w:t>
            </w:r>
            <w:r w:rsidR="008D3F01" w:rsidRPr="00F16732">
              <w:rPr>
                <w:rFonts w:ascii="Times New Roman" w:hAnsi="Times New Roman"/>
                <w:sz w:val="28"/>
                <w:szCs w:val="28"/>
                <w:lang w:val="ru-RU"/>
              </w:rPr>
              <w:t>через</w:t>
            </w:r>
            <w:r w:rsidR="008D3F01">
              <w:rPr>
                <w:rFonts w:ascii="Times New Roman" w:hAnsi="Times New Roman"/>
                <w:sz w:val="28"/>
                <w:szCs w:val="28"/>
                <w:lang w:val="ru-RU"/>
              </w:rPr>
              <w:t xml:space="preserve"> </w:t>
            </w:r>
            <w:r w:rsidR="008D3F01" w:rsidRPr="00F16732">
              <w:rPr>
                <w:rFonts w:ascii="Times New Roman" w:hAnsi="Times New Roman"/>
                <w:sz w:val="28"/>
                <w:szCs w:val="28"/>
                <w:lang w:val="ru-RU"/>
              </w:rPr>
              <w:t>озеленение</w:t>
            </w:r>
            <w:r w:rsidR="008D3F01">
              <w:rPr>
                <w:rFonts w:ascii="Times New Roman" w:hAnsi="Times New Roman"/>
                <w:sz w:val="28"/>
                <w:szCs w:val="28"/>
                <w:lang w:val="ru-RU"/>
              </w:rPr>
              <w:t xml:space="preserve">                               и </w:t>
            </w:r>
            <w:r w:rsidR="008D3F01" w:rsidRPr="00F16732">
              <w:rPr>
                <w:rFonts w:ascii="Times New Roman" w:hAnsi="Times New Roman"/>
                <w:sz w:val="28"/>
                <w:szCs w:val="28"/>
                <w:lang w:val="ru-RU"/>
              </w:rPr>
              <w:t xml:space="preserve"> благоустройство территории</w:t>
            </w:r>
            <w:r w:rsidR="008D3F01">
              <w:rPr>
                <w:rFonts w:ascii="Times New Roman" w:hAnsi="Times New Roman"/>
                <w:sz w:val="28"/>
                <w:szCs w:val="28"/>
                <w:lang w:val="ru-RU"/>
              </w:rPr>
              <w:t>, создание новых природно-ландшафтных зон, устройство новых клумб, оздоровительных зон, изготовление малых архитектурных форм</w:t>
            </w:r>
          </w:p>
        </w:tc>
      </w:tr>
      <w:tr w:rsidR="008D3F01" w:rsidRPr="000D13AC" w14:paraId="3610D0AF" w14:textId="77777777" w:rsidTr="00BA7D69">
        <w:trPr>
          <w:trHeight w:val="330"/>
        </w:trPr>
        <w:tc>
          <w:tcPr>
            <w:tcW w:w="4880" w:type="dxa"/>
          </w:tcPr>
          <w:p w14:paraId="455A18D6" w14:textId="77777777" w:rsidR="008D3F01" w:rsidRPr="00F16732" w:rsidRDefault="008D3F01" w:rsidP="008D3F01">
            <w:pPr>
              <w:pStyle w:val="ab"/>
              <w:numPr>
                <w:ilvl w:val="0"/>
                <w:numId w:val="2"/>
              </w:numPr>
              <w:ind w:left="284" w:hanging="284"/>
              <w:jc w:val="both"/>
              <w:rPr>
                <w:rFonts w:ascii="Times New Roman" w:hAnsi="Times New Roman"/>
                <w:b/>
                <w:sz w:val="28"/>
                <w:szCs w:val="28"/>
                <w:lang w:val="ru-RU"/>
              </w:rPr>
            </w:pPr>
            <w:r w:rsidRPr="00EE1C06">
              <w:rPr>
                <w:rFonts w:ascii="Times New Roman" w:hAnsi="Times New Roman"/>
                <w:b/>
                <w:sz w:val="28"/>
                <w:szCs w:val="28"/>
                <w:lang w:val="ru-RU"/>
              </w:rPr>
              <w:t>Задачи, планируемые к выполнению в рамках реализации проекта:</w:t>
            </w:r>
          </w:p>
        </w:tc>
        <w:tc>
          <w:tcPr>
            <w:tcW w:w="5434" w:type="dxa"/>
          </w:tcPr>
          <w:p w14:paraId="2C77ADA0" w14:textId="77777777" w:rsidR="00BE1BC9" w:rsidRDefault="008D3F01" w:rsidP="00BE1BC9">
            <w:pPr>
              <w:tabs>
                <w:tab w:val="left" w:pos="466"/>
              </w:tabs>
              <w:jc w:val="both"/>
              <w:rPr>
                <w:rFonts w:ascii="Times New Roman" w:hAnsi="Times New Roman"/>
                <w:sz w:val="28"/>
                <w:szCs w:val="28"/>
                <w:lang w:val="ru-RU"/>
              </w:rPr>
            </w:pPr>
            <w:r>
              <w:rPr>
                <w:rFonts w:ascii="Times New Roman" w:hAnsi="Times New Roman"/>
                <w:sz w:val="28"/>
                <w:szCs w:val="28"/>
                <w:lang w:val="ru-RU"/>
              </w:rPr>
              <w:t xml:space="preserve"> </w:t>
            </w:r>
            <w:r w:rsidR="00AC7C2D">
              <w:rPr>
                <w:rFonts w:ascii="Times New Roman" w:hAnsi="Times New Roman"/>
                <w:sz w:val="28"/>
                <w:szCs w:val="28"/>
                <w:lang w:val="ru-RU"/>
              </w:rPr>
              <w:t xml:space="preserve">Создание и оборудование зон для отдыха (скамейки, столик, теневой навес, инклюзивная тропа), зеленой зоны (высадка </w:t>
            </w:r>
            <w:r w:rsidR="00BE1BC9">
              <w:rPr>
                <w:rFonts w:ascii="Times New Roman" w:hAnsi="Times New Roman"/>
                <w:sz w:val="28"/>
                <w:szCs w:val="28"/>
                <w:lang w:val="ru-RU"/>
              </w:rPr>
              <w:t xml:space="preserve">декоративных, </w:t>
            </w:r>
            <w:r w:rsidR="00AC7C2D">
              <w:rPr>
                <w:rFonts w:ascii="Times New Roman" w:hAnsi="Times New Roman"/>
                <w:sz w:val="28"/>
                <w:szCs w:val="28"/>
                <w:lang w:val="ru-RU"/>
              </w:rPr>
              <w:t>фруктовых деревьев и кустарников), зоны для трудотерапии (насыпные клумбы, грядки), приобретение необходимого инвентаря (оцинкованные грядки, лопаты, мотыги, прочий вспомогательный инструментарий)</w:t>
            </w:r>
            <w:r w:rsidR="00BE1BC9">
              <w:rPr>
                <w:rFonts w:ascii="Times New Roman" w:hAnsi="Times New Roman"/>
                <w:sz w:val="28"/>
                <w:szCs w:val="28"/>
                <w:lang w:val="ru-RU"/>
              </w:rPr>
              <w:t>,</w:t>
            </w:r>
          </w:p>
          <w:p w14:paraId="064C8B7A" w14:textId="77777777" w:rsidR="008D3F01" w:rsidRDefault="00AC7C2D" w:rsidP="00BE1BC9">
            <w:pPr>
              <w:tabs>
                <w:tab w:val="left" w:pos="466"/>
              </w:tabs>
              <w:jc w:val="both"/>
              <w:rPr>
                <w:rFonts w:ascii="Times New Roman" w:hAnsi="Times New Roman"/>
                <w:sz w:val="28"/>
                <w:szCs w:val="28"/>
                <w:lang w:val="ru-RU"/>
              </w:rPr>
            </w:pPr>
            <w:r>
              <w:rPr>
                <w:rFonts w:ascii="Times New Roman" w:hAnsi="Times New Roman"/>
                <w:sz w:val="28"/>
                <w:szCs w:val="28"/>
                <w:lang w:val="ru-RU"/>
              </w:rPr>
              <w:t xml:space="preserve"> </w:t>
            </w:r>
            <w:r w:rsidR="00BE1BC9">
              <w:rPr>
                <w:rFonts w:ascii="Times New Roman" w:hAnsi="Times New Roman"/>
                <w:sz w:val="28"/>
                <w:szCs w:val="28"/>
                <w:lang w:val="ru-RU"/>
              </w:rPr>
              <w:t xml:space="preserve">формирование индивидуального и стильного облика территории учреждения </w:t>
            </w:r>
            <w:r w:rsidRPr="00AC7C2D">
              <w:rPr>
                <w:rFonts w:ascii="Times New Roman" w:hAnsi="Times New Roman"/>
                <w:color w:val="000000"/>
                <w:sz w:val="28"/>
                <w:szCs w:val="28"/>
                <w:shd w:val="clear" w:color="auto" w:fill="FFFFFF"/>
                <w:lang w:val="ru-RU"/>
              </w:rPr>
              <w:t>Организация информационной кампании по данному направлению деятельности.</w:t>
            </w:r>
            <w:r>
              <w:rPr>
                <w:rFonts w:ascii="Times New Roman" w:hAnsi="Times New Roman"/>
                <w:sz w:val="28"/>
                <w:szCs w:val="28"/>
                <w:lang w:val="ru-RU"/>
              </w:rPr>
              <w:t xml:space="preserve"> </w:t>
            </w:r>
          </w:p>
          <w:p w14:paraId="418F6B36" w14:textId="77777777" w:rsidR="008D3F01" w:rsidRPr="00B062A6" w:rsidRDefault="008D3F01" w:rsidP="00BE1BC9">
            <w:pPr>
              <w:tabs>
                <w:tab w:val="left" w:pos="284"/>
                <w:tab w:val="left" w:pos="567"/>
              </w:tabs>
              <w:jc w:val="both"/>
              <w:rPr>
                <w:rFonts w:ascii="Times New Roman" w:hAnsi="Times New Roman"/>
                <w:sz w:val="28"/>
                <w:szCs w:val="28"/>
                <w:lang w:val="ru-RU"/>
              </w:rPr>
            </w:pPr>
            <w:r>
              <w:rPr>
                <w:rFonts w:ascii="Times New Roman" w:hAnsi="Times New Roman"/>
                <w:sz w:val="28"/>
                <w:szCs w:val="28"/>
                <w:lang w:val="ru-RU"/>
              </w:rPr>
              <w:t xml:space="preserve"> создание психологически и экологически комфортной среды                              для </w:t>
            </w:r>
            <w:r w:rsidR="00BE1BC9">
              <w:rPr>
                <w:rFonts w:ascii="Times New Roman" w:hAnsi="Times New Roman"/>
                <w:sz w:val="28"/>
                <w:szCs w:val="28"/>
                <w:lang w:val="ru-RU"/>
              </w:rPr>
              <w:t xml:space="preserve">времяпрепровождения </w:t>
            </w:r>
            <w:r>
              <w:rPr>
                <w:rFonts w:ascii="Times New Roman" w:hAnsi="Times New Roman"/>
                <w:sz w:val="28"/>
                <w:szCs w:val="28"/>
                <w:lang w:val="ru-RU"/>
              </w:rPr>
              <w:t>людей с ограниченными возможностями</w:t>
            </w:r>
            <w:r w:rsidR="00BE1BC9">
              <w:rPr>
                <w:rFonts w:ascii="Times New Roman" w:hAnsi="Times New Roman"/>
                <w:sz w:val="28"/>
                <w:szCs w:val="28"/>
                <w:lang w:val="ru-RU"/>
              </w:rPr>
              <w:t xml:space="preserve"> и граждан пожилого возраста на территории учреждения.</w:t>
            </w:r>
            <w:r>
              <w:rPr>
                <w:rFonts w:ascii="Times New Roman" w:hAnsi="Times New Roman"/>
                <w:sz w:val="28"/>
                <w:szCs w:val="28"/>
                <w:lang w:val="ru-RU"/>
              </w:rPr>
              <w:t xml:space="preserve"> </w:t>
            </w:r>
          </w:p>
        </w:tc>
      </w:tr>
      <w:tr w:rsidR="008D3F01" w:rsidRPr="000D13AC" w14:paraId="5CF01753" w14:textId="77777777" w:rsidTr="00BA7D69">
        <w:trPr>
          <w:trHeight w:val="330"/>
        </w:trPr>
        <w:tc>
          <w:tcPr>
            <w:tcW w:w="4880" w:type="dxa"/>
          </w:tcPr>
          <w:p w14:paraId="3E2289CA" w14:textId="77777777" w:rsidR="008D3F01" w:rsidRPr="00F16732" w:rsidRDefault="008D3F01" w:rsidP="008D3F01">
            <w:pPr>
              <w:pStyle w:val="ab"/>
              <w:numPr>
                <w:ilvl w:val="0"/>
                <w:numId w:val="2"/>
              </w:numPr>
              <w:ind w:left="284" w:hanging="284"/>
              <w:jc w:val="both"/>
              <w:rPr>
                <w:rFonts w:ascii="Times New Roman" w:hAnsi="Times New Roman"/>
                <w:b/>
                <w:sz w:val="28"/>
                <w:szCs w:val="28"/>
                <w:lang w:val="ru-RU"/>
              </w:rPr>
            </w:pPr>
            <w:r w:rsidRPr="00EB4541">
              <w:rPr>
                <w:rFonts w:ascii="Times New Roman" w:hAnsi="Times New Roman"/>
                <w:b/>
                <w:sz w:val="28"/>
                <w:szCs w:val="28"/>
                <w:lang w:val="ru-RU"/>
              </w:rPr>
              <w:t>Целевая группа</w:t>
            </w:r>
            <w:r w:rsidRPr="00EB4541">
              <w:rPr>
                <w:rFonts w:ascii="Times New Roman" w:hAnsi="Times New Roman"/>
                <w:sz w:val="28"/>
                <w:szCs w:val="28"/>
                <w:lang w:val="ru-RU"/>
              </w:rPr>
              <w:t>:</w:t>
            </w:r>
          </w:p>
        </w:tc>
        <w:tc>
          <w:tcPr>
            <w:tcW w:w="5434" w:type="dxa"/>
          </w:tcPr>
          <w:p w14:paraId="4E0CD769" w14:textId="77777777" w:rsidR="008D3F01" w:rsidRDefault="008D3F01" w:rsidP="00EE6828">
            <w:pPr>
              <w:jc w:val="both"/>
              <w:rPr>
                <w:rFonts w:ascii="Times New Roman" w:hAnsi="Times New Roman"/>
                <w:sz w:val="28"/>
                <w:szCs w:val="28"/>
                <w:lang w:val="ru-RU"/>
              </w:rPr>
            </w:pPr>
            <w:r>
              <w:rPr>
                <w:rFonts w:ascii="Times New Roman" w:hAnsi="Times New Roman"/>
                <w:sz w:val="28"/>
                <w:szCs w:val="28"/>
                <w:lang w:val="ru-RU"/>
              </w:rPr>
              <w:t>граждане, посещающие отделение реабилитации, абилитации инвалидов</w:t>
            </w:r>
          </w:p>
          <w:p w14:paraId="5DB0A67E" w14:textId="77777777" w:rsidR="00AC7C2D" w:rsidRPr="008D3F01" w:rsidRDefault="00AC7C2D" w:rsidP="00EE6828">
            <w:pPr>
              <w:jc w:val="both"/>
              <w:rPr>
                <w:rFonts w:ascii="Times New Roman" w:hAnsi="Times New Roman"/>
                <w:b/>
                <w:sz w:val="28"/>
                <w:szCs w:val="28"/>
                <w:lang w:val="ru-RU"/>
              </w:rPr>
            </w:pPr>
            <w:r>
              <w:rPr>
                <w:rFonts w:ascii="Times New Roman" w:hAnsi="Times New Roman"/>
                <w:sz w:val="28"/>
                <w:szCs w:val="28"/>
                <w:lang w:val="ru-RU"/>
              </w:rPr>
              <w:t>граждане, посещающие отделение обеспечения дневного пребывания для пожилых</w:t>
            </w:r>
          </w:p>
        </w:tc>
      </w:tr>
      <w:tr w:rsidR="008D3F01" w:rsidRPr="000D13AC" w14:paraId="58E67387" w14:textId="77777777" w:rsidTr="00BA7D69">
        <w:trPr>
          <w:trHeight w:val="330"/>
        </w:trPr>
        <w:tc>
          <w:tcPr>
            <w:tcW w:w="4880" w:type="dxa"/>
          </w:tcPr>
          <w:p w14:paraId="01BBA60B" w14:textId="77777777" w:rsidR="008D3F01" w:rsidRPr="00F16732" w:rsidRDefault="008D3F01" w:rsidP="008D3F01">
            <w:pPr>
              <w:pStyle w:val="ab"/>
              <w:numPr>
                <w:ilvl w:val="0"/>
                <w:numId w:val="2"/>
              </w:numPr>
              <w:ind w:left="284" w:hanging="284"/>
              <w:jc w:val="both"/>
              <w:rPr>
                <w:rFonts w:ascii="Times New Roman" w:hAnsi="Times New Roman"/>
                <w:b/>
                <w:sz w:val="28"/>
                <w:szCs w:val="28"/>
                <w:lang w:val="ru-RU"/>
              </w:rPr>
            </w:pPr>
            <w:r w:rsidRPr="00EE1C06">
              <w:rPr>
                <w:rFonts w:ascii="Times New Roman" w:hAnsi="Times New Roman"/>
                <w:b/>
                <w:sz w:val="28"/>
                <w:szCs w:val="28"/>
                <w:lang w:val="ru-RU"/>
              </w:rPr>
              <w:t xml:space="preserve">Краткое описание мероприятий в </w:t>
            </w:r>
            <w:r w:rsidRPr="00EE1C06">
              <w:rPr>
                <w:rFonts w:ascii="Times New Roman" w:hAnsi="Times New Roman"/>
                <w:b/>
                <w:sz w:val="28"/>
                <w:szCs w:val="28"/>
                <w:lang w:val="ru-RU"/>
              </w:rPr>
              <w:lastRenderedPageBreak/>
              <w:t>рамках проекта</w:t>
            </w:r>
            <w:r w:rsidRPr="00EE1C06">
              <w:rPr>
                <w:rFonts w:ascii="Times New Roman" w:hAnsi="Times New Roman"/>
                <w:sz w:val="28"/>
                <w:szCs w:val="28"/>
                <w:lang w:val="ru-RU"/>
              </w:rPr>
              <w:t>:</w:t>
            </w:r>
          </w:p>
        </w:tc>
        <w:tc>
          <w:tcPr>
            <w:tcW w:w="5434" w:type="dxa"/>
          </w:tcPr>
          <w:p w14:paraId="16DDB423" w14:textId="77777777" w:rsidR="008D3F01" w:rsidRDefault="008D3F01" w:rsidP="008D3F01">
            <w:pPr>
              <w:jc w:val="both"/>
              <w:rPr>
                <w:rFonts w:ascii="Times New Roman" w:hAnsi="Times New Roman"/>
                <w:sz w:val="28"/>
                <w:szCs w:val="28"/>
                <w:lang w:val="ru-RU"/>
              </w:rPr>
            </w:pPr>
            <w:r>
              <w:rPr>
                <w:rFonts w:ascii="Times New Roman" w:hAnsi="Times New Roman"/>
                <w:sz w:val="28"/>
                <w:szCs w:val="28"/>
                <w:lang w:val="ru-RU"/>
              </w:rPr>
              <w:lastRenderedPageBreak/>
              <w:t xml:space="preserve">- оборудование зоны отдыха: </w:t>
            </w:r>
            <w:r>
              <w:rPr>
                <w:rFonts w:ascii="Times New Roman" w:hAnsi="Times New Roman"/>
                <w:sz w:val="28"/>
                <w:szCs w:val="28"/>
                <w:lang w:val="ru-RU"/>
              </w:rPr>
              <w:lastRenderedPageBreak/>
              <w:t>приобретение и установка теневой беседки, скамеек, изготовление фонтана;</w:t>
            </w:r>
          </w:p>
          <w:p w14:paraId="525468C6" w14:textId="77777777" w:rsidR="008D3F01" w:rsidRDefault="008D3F01" w:rsidP="008D3F01">
            <w:pPr>
              <w:jc w:val="both"/>
              <w:rPr>
                <w:rFonts w:ascii="Times New Roman" w:hAnsi="Times New Roman"/>
                <w:sz w:val="28"/>
                <w:szCs w:val="28"/>
                <w:lang w:val="ru-RU"/>
              </w:rPr>
            </w:pPr>
            <w:r>
              <w:rPr>
                <w:rFonts w:ascii="Times New Roman" w:hAnsi="Times New Roman"/>
                <w:sz w:val="28"/>
                <w:szCs w:val="28"/>
                <w:lang w:val="ru-RU"/>
              </w:rPr>
              <w:t>- озеленение территории с высадкой декоративных деревьев, кустарников, газонной травы, установкой металлических цветников, оформлении клумб;</w:t>
            </w:r>
          </w:p>
          <w:p w14:paraId="0B445E68" w14:textId="77777777" w:rsidR="008D3F01" w:rsidRPr="008D3F01" w:rsidRDefault="008D3F01" w:rsidP="008D3F01">
            <w:pPr>
              <w:jc w:val="both"/>
              <w:rPr>
                <w:rFonts w:ascii="Times New Roman" w:hAnsi="Times New Roman"/>
                <w:b/>
                <w:sz w:val="28"/>
                <w:szCs w:val="28"/>
                <w:lang w:val="ru-RU"/>
              </w:rPr>
            </w:pPr>
            <w:r>
              <w:rPr>
                <w:rFonts w:ascii="Times New Roman" w:hAnsi="Times New Roman"/>
                <w:sz w:val="28"/>
                <w:szCs w:val="28"/>
                <w:lang w:val="ru-RU"/>
              </w:rPr>
              <w:t>- создание объемных топиарных фигур из искусственного газона</w:t>
            </w:r>
          </w:p>
        </w:tc>
      </w:tr>
      <w:tr w:rsidR="0057207F" w:rsidRPr="000D13AC" w14:paraId="6AB173AA" w14:textId="77777777" w:rsidTr="00BA7D69">
        <w:trPr>
          <w:trHeight w:val="330"/>
        </w:trPr>
        <w:tc>
          <w:tcPr>
            <w:tcW w:w="4880" w:type="dxa"/>
          </w:tcPr>
          <w:p w14:paraId="18205805" w14:textId="52F26B8F" w:rsidR="0057207F" w:rsidRPr="00923003" w:rsidRDefault="0057207F" w:rsidP="008D3F01">
            <w:pPr>
              <w:pStyle w:val="ab"/>
              <w:numPr>
                <w:ilvl w:val="0"/>
                <w:numId w:val="2"/>
              </w:numPr>
              <w:ind w:left="284" w:hanging="284"/>
              <w:jc w:val="both"/>
              <w:rPr>
                <w:rFonts w:ascii="Times New Roman" w:hAnsi="Times New Roman"/>
                <w:b/>
                <w:sz w:val="28"/>
                <w:szCs w:val="28"/>
                <w:lang w:val="ru-RU"/>
              </w:rPr>
            </w:pPr>
            <w:r>
              <w:rPr>
                <w:rFonts w:ascii="Times New Roman" w:hAnsi="Times New Roman"/>
                <w:b/>
                <w:sz w:val="28"/>
                <w:szCs w:val="28"/>
                <w:lang w:val="ru-RU"/>
              </w:rPr>
              <w:lastRenderedPageBreak/>
              <w:t>Ожидаемые результаты</w:t>
            </w:r>
          </w:p>
        </w:tc>
        <w:tc>
          <w:tcPr>
            <w:tcW w:w="5434" w:type="dxa"/>
          </w:tcPr>
          <w:p w14:paraId="2BDD7A81" w14:textId="5C07A7C4" w:rsidR="0057207F" w:rsidRPr="00923003" w:rsidRDefault="0057207F" w:rsidP="008D3F01">
            <w:pPr>
              <w:jc w:val="both"/>
              <w:rPr>
                <w:rFonts w:ascii="Times New Roman" w:hAnsi="Times New Roman"/>
                <w:sz w:val="28"/>
                <w:szCs w:val="28"/>
                <w:lang w:val="ru-RU"/>
              </w:rPr>
            </w:pPr>
            <w:r>
              <w:rPr>
                <w:rFonts w:ascii="Times New Roman" w:hAnsi="Times New Roman"/>
                <w:sz w:val="28"/>
                <w:szCs w:val="28"/>
                <w:lang w:val="ru-RU"/>
              </w:rPr>
              <w:t>Создание максимально комфортных условий для времяпрепровождения людей с ограниченными возможностями и граждан пожилого возраста на территории учреждения.</w:t>
            </w:r>
          </w:p>
        </w:tc>
      </w:tr>
      <w:tr w:rsidR="008D3F01" w:rsidRPr="008D3F01" w14:paraId="20FCD373" w14:textId="77777777" w:rsidTr="00BA7D69">
        <w:trPr>
          <w:trHeight w:val="330"/>
        </w:trPr>
        <w:tc>
          <w:tcPr>
            <w:tcW w:w="4880" w:type="dxa"/>
          </w:tcPr>
          <w:p w14:paraId="1BEAE148" w14:textId="77777777" w:rsidR="008D3F01" w:rsidRPr="00F16732" w:rsidRDefault="00BA7D69" w:rsidP="008D3F01">
            <w:pPr>
              <w:pStyle w:val="ab"/>
              <w:numPr>
                <w:ilvl w:val="0"/>
                <w:numId w:val="2"/>
              </w:numPr>
              <w:ind w:left="284" w:hanging="284"/>
              <w:jc w:val="both"/>
              <w:rPr>
                <w:rFonts w:ascii="Times New Roman" w:hAnsi="Times New Roman"/>
                <w:b/>
                <w:sz w:val="28"/>
                <w:szCs w:val="28"/>
                <w:lang w:val="ru-RU"/>
              </w:rPr>
            </w:pPr>
            <w:r w:rsidRPr="00923003">
              <w:rPr>
                <w:rFonts w:ascii="Times New Roman" w:hAnsi="Times New Roman"/>
                <w:b/>
                <w:sz w:val="28"/>
                <w:szCs w:val="28"/>
                <w:lang w:val="ru-RU"/>
              </w:rPr>
              <w:t>Общий объём финансирования</w:t>
            </w:r>
          </w:p>
        </w:tc>
        <w:tc>
          <w:tcPr>
            <w:tcW w:w="5434" w:type="dxa"/>
          </w:tcPr>
          <w:p w14:paraId="1CD13577" w14:textId="77777777" w:rsidR="008D3F01" w:rsidRPr="008D3F01" w:rsidRDefault="00BA7D69" w:rsidP="008D3F01">
            <w:pPr>
              <w:jc w:val="both"/>
              <w:rPr>
                <w:rFonts w:ascii="Times New Roman" w:hAnsi="Times New Roman"/>
                <w:b/>
                <w:sz w:val="28"/>
                <w:szCs w:val="28"/>
                <w:lang w:val="ru-RU"/>
              </w:rPr>
            </w:pPr>
            <w:r w:rsidRPr="00923003">
              <w:rPr>
                <w:rFonts w:ascii="Times New Roman" w:hAnsi="Times New Roman"/>
                <w:sz w:val="28"/>
                <w:szCs w:val="28"/>
                <w:lang w:val="ru-RU"/>
              </w:rPr>
              <w:t>(в долларах США):10 000</w:t>
            </w:r>
          </w:p>
        </w:tc>
      </w:tr>
      <w:tr w:rsidR="00BA7D69" w:rsidRPr="008D3F01" w14:paraId="5D779768" w14:textId="77777777" w:rsidTr="00BA7D69">
        <w:trPr>
          <w:trHeight w:val="330"/>
        </w:trPr>
        <w:tc>
          <w:tcPr>
            <w:tcW w:w="4880" w:type="dxa"/>
          </w:tcPr>
          <w:p w14:paraId="1E48A59E" w14:textId="77777777" w:rsidR="00BA7D69" w:rsidRPr="00923003" w:rsidRDefault="00BA7D69" w:rsidP="00BA7D69">
            <w:pPr>
              <w:pStyle w:val="ab"/>
              <w:numPr>
                <w:ilvl w:val="0"/>
                <w:numId w:val="2"/>
              </w:numPr>
              <w:jc w:val="both"/>
              <w:rPr>
                <w:rFonts w:ascii="Times New Roman" w:hAnsi="Times New Roman"/>
                <w:sz w:val="28"/>
                <w:szCs w:val="28"/>
                <w:lang w:val="ru-RU"/>
              </w:rPr>
            </w:pPr>
            <w:r w:rsidRPr="00923003">
              <w:rPr>
                <w:rFonts w:ascii="Times New Roman" w:hAnsi="Times New Roman"/>
                <w:b/>
                <w:sz w:val="28"/>
                <w:szCs w:val="28"/>
                <w:lang w:val="ru-RU"/>
              </w:rPr>
              <w:t>Источник финансирования</w:t>
            </w:r>
            <w:r w:rsidRPr="00923003">
              <w:rPr>
                <w:rFonts w:ascii="Times New Roman" w:hAnsi="Times New Roman"/>
                <w:sz w:val="28"/>
                <w:szCs w:val="28"/>
                <w:lang w:val="ru-RU"/>
              </w:rPr>
              <w:t xml:space="preserve">: </w:t>
            </w:r>
          </w:p>
          <w:p w14:paraId="640652C5" w14:textId="77777777" w:rsidR="00BA7D69" w:rsidRPr="00923003" w:rsidRDefault="00BA7D69" w:rsidP="00BA7D69">
            <w:pPr>
              <w:pStyle w:val="ab"/>
              <w:ind w:left="360"/>
              <w:jc w:val="both"/>
              <w:rPr>
                <w:rFonts w:ascii="Times New Roman" w:hAnsi="Times New Roman"/>
                <w:b/>
                <w:sz w:val="28"/>
                <w:szCs w:val="28"/>
                <w:lang w:val="ru-RU"/>
              </w:rPr>
            </w:pPr>
          </w:p>
        </w:tc>
        <w:tc>
          <w:tcPr>
            <w:tcW w:w="5434" w:type="dxa"/>
          </w:tcPr>
          <w:p w14:paraId="61A24E7E" w14:textId="77777777" w:rsidR="00BA7D69" w:rsidRPr="00EE1C06" w:rsidRDefault="00BA7D69" w:rsidP="00BA7D69">
            <w:pPr>
              <w:jc w:val="both"/>
              <w:rPr>
                <w:rFonts w:ascii="Times New Roman" w:hAnsi="Times New Roman"/>
                <w:sz w:val="28"/>
                <w:szCs w:val="28"/>
                <w:lang w:val="ru-RU"/>
              </w:rPr>
            </w:pPr>
            <w:r w:rsidRPr="00EE1C06">
              <w:rPr>
                <w:rFonts w:ascii="Times New Roman" w:hAnsi="Times New Roman"/>
                <w:sz w:val="28"/>
                <w:szCs w:val="28"/>
                <w:lang w:val="ru-RU"/>
              </w:rPr>
              <w:t xml:space="preserve">средства донора: </w:t>
            </w:r>
            <w:r w:rsidR="00BE1BC9">
              <w:rPr>
                <w:rFonts w:ascii="Times New Roman" w:hAnsi="Times New Roman"/>
                <w:sz w:val="28"/>
                <w:szCs w:val="28"/>
                <w:lang w:val="ru-RU"/>
              </w:rPr>
              <w:t>9 7</w:t>
            </w:r>
            <w:r w:rsidRPr="00EE1C06">
              <w:rPr>
                <w:rFonts w:ascii="Times New Roman" w:hAnsi="Times New Roman"/>
                <w:sz w:val="28"/>
                <w:szCs w:val="28"/>
                <w:lang w:val="ru-RU"/>
              </w:rPr>
              <w:t>00</w:t>
            </w:r>
          </w:p>
          <w:p w14:paraId="2AAA2C70" w14:textId="77777777" w:rsidR="00BA7D69" w:rsidRPr="00923003" w:rsidRDefault="00BE1BC9" w:rsidP="00BA7D69">
            <w:pPr>
              <w:jc w:val="both"/>
              <w:rPr>
                <w:rFonts w:ascii="Times New Roman" w:hAnsi="Times New Roman"/>
                <w:sz w:val="28"/>
                <w:szCs w:val="28"/>
                <w:lang w:val="ru-RU"/>
              </w:rPr>
            </w:pPr>
            <w:r>
              <w:rPr>
                <w:rFonts w:ascii="Times New Roman" w:hAnsi="Times New Roman"/>
                <w:sz w:val="28"/>
                <w:szCs w:val="28"/>
                <w:lang w:val="ru-RU"/>
              </w:rPr>
              <w:t>софинансирование: 3</w:t>
            </w:r>
            <w:r w:rsidR="00BA7D69" w:rsidRPr="00EE1C06">
              <w:rPr>
                <w:rFonts w:ascii="Times New Roman" w:hAnsi="Times New Roman"/>
                <w:sz w:val="28"/>
                <w:szCs w:val="28"/>
                <w:lang w:val="ru-RU"/>
              </w:rPr>
              <w:t>00</w:t>
            </w:r>
          </w:p>
        </w:tc>
      </w:tr>
      <w:tr w:rsidR="00BA7D69" w:rsidRPr="000D13AC" w14:paraId="615008F9" w14:textId="77777777" w:rsidTr="00BA7D69">
        <w:trPr>
          <w:trHeight w:val="330"/>
        </w:trPr>
        <w:tc>
          <w:tcPr>
            <w:tcW w:w="4880" w:type="dxa"/>
          </w:tcPr>
          <w:p w14:paraId="4FF85F00" w14:textId="77777777" w:rsidR="00BA7D69" w:rsidRPr="00923003" w:rsidRDefault="00BA7D69" w:rsidP="008D3F01">
            <w:pPr>
              <w:pStyle w:val="ab"/>
              <w:numPr>
                <w:ilvl w:val="0"/>
                <w:numId w:val="2"/>
              </w:numPr>
              <w:ind w:left="284" w:hanging="284"/>
              <w:jc w:val="both"/>
              <w:rPr>
                <w:rFonts w:ascii="Times New Roman" w:hAnsi="Times New Roman"/>
                <w:b/>
                <w:sz w:val="28"/>
                <w:szCs w:val="28"/>
                <w:lang w:val="ru-RU"/>
              </w:rPr>
            </w:pPr>
            <w:r w:rsidRPr="00923003">
              <w:rPr>
                <w:rFonts w:ascii="Times New Roman" w:hAnsi="Times New Roman"/>
                <w:b/>
                <w:sz w:val="28"/>
                <w:szCs w:val="28"/>
                <w:lang w:val="ru-RU"/>
              </w:rPr>
              <w:t>Место реализации проекта</w:t>
            </w:r>
            <w:r w:rsidRPr="00923003">
              <w:rPr>
                <w:rFonts w:ascii="Times New Roman" w:hAnsi="Times New Roman"/>
                <w:sz w:val="28"/>
                <w:szCs w:val="28"/>
                <w:lang w:val="ru-RU"/>
              </w:rPr>
              <w:t>:</w:t>
            </w:r>
          </w:p>
        </w:tc>
        <w:tc>
          <w:tcPr>
            <w:tcW w:w="5434" w:type="dxa"/>
          </w:tcPr>
          <w:p w14:paraId="06616443" w14:textId="77777777" w:rsidR="00BA7D69" w:rsidRPr="00923003" w:rsidRDefault="00BA7D69" w:rsidP="008D3F01">
            <w:pPr>
              <w:jc w:val="both"/>
              <w:rPr>
                <w:rFonts w:ascii="Times New Roman" w:hAnsi="Times New Roman"/>
                <w:sz w:val="28"/>
                <w:szCs w:val="28"/>
                <w:lang w:val="ru-RU"/>
              </w:rPr>
            </w:pPr>
            <w:r w:rsidRPr="00923003">
              <w:rPr>
                <w:rFonts w:ascii="Times New Roman" w:hAnsi="Times New Roman"/>
                <w:sz w:val="28"/>
                <w:szCs w:val="28"/>
                <w:lang w:val="ru-RU"/>
              </w:rPr>
              <w:t>Минская область, г. Дзержинск, ул. 1-ая Ленинская, 37</w:t>
            </w:r>
          </w:p>
        </w:tc>
      </w:tr>
      <w:tr w:rsidR="00BA7D69" w:rsidRPr="000D13AC" w14:paraId="0F7D1889" w14:textId="77777777" w:rsidTr="00BA7D69">
        <w:trPr>
          <w:trHeight w:val="330"/>
        </w:trPr>
        <w:tc>
          <w:tcPr>
            <w:tcW w:w="4880" w:type="dxa"/>
          </w:tcPr>
          <w:p w14:paraId="56751FDB" w14:textId="77777777" w:rsidR="00BA7D69" w:rsidRPr="00923003" w:rsidRDefault="00BA7D69" w:rsidP="008D3F01">
            <w:pPr>
              <w:pStyle w:val="ab"/>
              <w:numPr>
                <w:ilvl w:val="0"/>
                <w:numId w:val="2"/>
              </w:numPr>
              <w:ind w:left="284" w:hanging="284"/>
              <w:jc w:val="both"/>
              <w:rPr>
                <w:rFonts w:ascii="Times New Roman" w:hAnsi="Times New Roman"/>
                <w:b/>
                <w:sz w:val="28"/>
                <w:szCs w:val="28"/>
                <w:lang w:val="ru-RU"/>
              </w:rPr>
            </w:pPr>
            <w:r w:rsidRPr="00923003">
              <w:rPr>
                <w:rFonts w:ascii="Times New Roman" w:hAnsi="Times New Roman"/>
                <w:b/>
                <w:sz w:val="28"/>
                <w:szCs w:val="28"/>
                <w:lang w:val="ru-RU"/>
              </w:rPr>
              <w:t>Контактное лицо</w:t>
            </w:r>
            <w:r w:rsidRPr="00923003">
              <w:rPr>
                <w:rFonts w:ascii="Times New Roman" w:hAnsi="Times New Roman"/>
                <w:sz w:val="28"/>
                <w:szCs w:val="28"/>
                <w:lang w:val="ru-RU"/>
              </w:rPr>
              <w:t>:</w:t>
            </w:r>
          </w:p>
        </w:tc>
        <w:tc>
          <w:tcPr>
            <w:tcW w:w="5434" w:type="dxa"/>
          </w:tcPr>
          <w:p w14:paraId="665407DF" w14:textId="77777777" w:rsidR="00BA7D69" w:rsidRPr="00E83DA6" w:rsidRDefault="00BA7D69" w:rsidP="00E83DA6">
            <w:pPr>
              <w:tabs>
                <w:tab w:val="left" w:pos="466"/>
              </w:tabs>
              <w:jc w:val="both"/>
              <w:rPr>
                <w:rFonts w:ascii="Times New Roman" w:hAnsi="Times New Roman"/>
                <w:sz w:val="28"/>
                <w:szCs w:val="28"/>
                <w:lang w:val="ru-RU"/>
              </w:rPr>
            </w:pPr>
            <w:r w:rsidRPr="00E83DA6">
              <w:rPr>
                <w:rFonts w:ascii="Times New Roman" w:hAnsi="Times New Roman"/>
                <w:sz w:val="28"/>
                <w:szCs w:val="28"/>
                <w:lang w:val="ru-RU"/>
              </w:rPr>
              <w:t>Романович Виктория Владимировна, директор государственного учреждения «Дзержинский территориальный центр социального обслуживания населения»,</w:t>
            </w:r>
          </w:p>
          <w:p w14:paraId="40BEE4C2" w14:textId="77777777" w:rsidR="00BA7D69" w:rsidRPr="00BA6FD0" w:rsidRDefault="00BA7D69" w:rsidP="00BA7D69">
            <w:pPr>
              <w:jc w:val="both"/>
              <w:rPr>
                <w:rFonts w:ascii="Times New Roman" w:hAnsi="Times New Roman"/>
                <w:sz w:val="28"/>
                <w:szCs w:val="28"/>
                <w:lang w:val="ru-RU"/>
              </w:rPr>
            </w:pPr>
            <w:r w:rsidRPr="00CC53F7">
              <w:rPr>
                <w:rFonts w:ascii="Times New Roman" w:hAnsi="Times New Roman"/>
                <w:sz w:val="28"/>
                <w:szCs w:val="28"/>
                <w:lang w:val="ru-RU"/>
              </w:rPr>
              <w:t>рабочий телефон 8017</w:t>
            </w:r>
            <w:r>
              <w:rPr>
                <w:rFonts w:ascii="Times New Roman" w:hAnsi="Times New Roman"/>
                <w:sz w:val="28"/>
                <w:szCs w:val="28"/>
                <w:lang w:val="ru-RU"/>
              </w:rPr>
              <w:t>1670021</w:t>
            </w:r>
            <w:r w:rsidRPr="00CC53F7">
              <w:rPr>
                <w:rFonts w:ascii="Times New Roman" w:hAnsi="Times New Roman"/>
                <w:sz w:val="28"/>
                <w:szCs w:val="28"/>
                <w:lang w:val="ru-RU"/>
              </w:rPr>
              <w:t xml:space="preserve">, </w:t>
            </w:r>
          </w:p>
          <w:p w14:paraId="765AABC8" w14:textId="77777777" w:rsidR="00BA7D69" w:rsidRPr="0057207F" w:rsidRDefault="00BA7D69" w:rsidP="00BA7D69">
            <w:pPr>
              <w:jc w:val="both"/>
              <w:rPr>
                <w:rFonts w:ascii="Times New Roman" w:hAnsi="Times New Roman"/>
                <w:sz w:val="28"/>
                <w:szCs w:val="28"/>
                <w:lang w:val="ru-RU"/>
              </w:rPr>
            </w:pPr>
            <w:r>
              <w:rPr>
                <w:rFonts w:ascii="Times New Roman" w:hAnsi="Times New Roman"/>
                <w:sz w:val="28"/>
                <w:szCs w:val="28"/>
              </w:rPr>
              <w:t>E</w:t>
            </w:r>
            <w:r w:rsidRPr="0057207F">
              <w:rPr>
                <w:rFonts w:ascii="Times New Roman" w:hAnsi="Times New Roman"/>
                <w:sz w:val="28"/>
                <w:szCs w:val="28"/>
                <w:lang w:val="ru-RU"/>
              </w:rPr>
              <w:t>-</w:t>
            </w:r>
            <w:r>
              <w:rPr>
                <w:rFonts w:ascii="Times New Roman" w:hAnsi="Times New Roman"/>
                <w:sz w:val="28"/>
                <w:szCs w:val="28"/>
              </w:rPr>
              <w:t>mail</w:t>
            </w:r>
            <w:r w:rsidRPr="0057207F">
              <w:rPr>
                <w:rFonts w:ascii="Times New Roman" w:hAnsi="Times New Roman"/>
                <w:sz w:val="28"/>
                <w:szCs w:val="28"/>
                <w:lang w:val="ru-RU"/>
              </w:rPr>
              <w:t xml:space="preserve">: </w:t>
            </w:r>
            <w:r>
              <w:rPr>
                <w:rFonts w:ascii="Times New Roman" w:hAnsi="Times New Roman"/>
                <w:sz w:val="28"/>
                <w:szCs w:val="28"/>
              </w:rPr>
              <w:t>dtcson</w:t>
            </w:r>
            <w:r w:rsidRPr="0057207F">
              <w:rPr>
                <w:rFonts w:ascii="Times New Roman" w:hAnsi="Times New Roman"/>
                <w:sz w:val="28"/>
                <w:szCs w:val="28"/>
                <w:lang w:val="ru-RU"/>
              </w:rPr>
              <w:t>@</w:t>
            </w:r>
            <w:r>
              <w:rPr>
                <w:rFonts w:ascii="Times New Roman" w:hAnsi="Times New Roman"/>
                <w:sz w:val="28"/>
                <w:szCs w:val="28"/>
              </w:rPr>
              <w:t>dzerzhinsk</w:t>
            </w:r>
            <w:r w:rsidR="00BE1BC9" w:rsidRPr="0057207F">
              <w:rPr>
                <w:rFonts w:ascii="Times New Roman" w:hAnsi="Times New Roman"/>
                <w:sz w:val="28"/>
                <w:szCs w:val="28"/>
                <w:lang w:val="ru-RU"/>
              </w:rPr>
              <w:t>.</w:t>
            </w:r>
            <w:r>
              <w:rPr>
                <w:rFonts w:ascii="Times New Roman" w:hAnsi="Times New Roman"/>
                <w:sz w:val="28"/>
                <w:szCs w:val="28"/>
              </w:rPr>
              <w:t>qov</w:t>
            </w:r>
            <w:r w:rsidR="00BE1BC9" w:rsidRPr="0057207F">
              <w:rPr>
                <w:rFonts w:ascii="Times New Roman" w:hAnsi="Times New Roman"/>
                <w:sz w:val="28"/>
                <w:szCs w:val="28"/>
                <w:lang w:val="ru-RU"/>
              </w:rPr>
              <w:t>.</w:t>
            </w:r>
            <w:r>
              <w:rPr>
                <w:rFonts w:ascii="Times New Roman" w:hAnsi="Times New Roman"/>
                <w:sz w:val="28"/>
                <w:szCs w:val="28"/>
              </w:rPr>
              <w:t>by</w:t>
            </w:r>
          </w:p>
        </w:tc>
      </w:tr>
    </w:tbl>
    <w:p w14:paraId="4D23036E" w14:textId="77777777" w:rsidR="00A9316E" w:rsidRPr="0057207F" w:rsidRDefault="00AE268A" w:rsidP="00CC53F7">
      <w:pPr>
        <w:jc w:val="both"/>
        <w:rPr>
          <w:rFonts w:ascii="Times New Roman" w:hAnsi="Times New Roman"/>
          <w:sz w:val="28"/>
          <w:szCs w:val="28"/>
          <w:lang w:val="ru-RU"/>
        </w:rPr>
      </w:pPr>
      <w:r w:rsidRPr="0057207F">
        <w:rPr>
          <w:rFonts w:ascii="Times New Roman" w:hAnsi="Times New Roman"/>
          <w:sz w:val="28"/>
          <w:szCs w:val="28"/>
          <w:lang w:val="ru-RU"/>
        </w:rPr>
        <w:t xml:space="preserve"> </w:t>
      </w:r>
    </w:p>
    <w:p w14:paraId="53476DA0" w14:textId="497264A0" w:rsidR="00A9316E" w:rsidRDefault="00A9316E" w:rsidP="00CC53F7">
      <w:pPr>
        <w:jc w:val="both"/>
        <w:rPr>
          <w:rFonts w:ascii="Times New Roman" w:hAnsi="Times New Roman"/>
          <w:sz w:val="28"/>
          <w:szCs w:val="28"/>
          <w:lang w:val="ru-RU"/>
        </w:rPr>
      </w:pPr>
    </w:p>
    <w:p w14:paraId="448B1C46" w14:textId="27C89494" w:rsidR="000D13AC" w:rsidRDefault="000D13AC" w:rsidP="00CC53F7">
      <w:pPr>
        <w:jc w:val="both"/>
        <w:rPr>
          <w:rFonts w:ascii="Times New Roman" w:hAnsi="Times New Roman"/>
          <w:sz w:val="28"/>
          <w:szCs w:val="28"/>
          <w:lang w:val="ru-RU"/>
        </w:rPr>
      </w:pPr>
    </w:p>
    <w:p w14:paraId="54F8C1DD" w14:textId="66321BCA" w:rsidR="000D13AC" w:rsidRDefault="000D13AC" w:rsidP="00CC53F7">
      <w:pPr>
        <w:jc w:val="both"/>
        <w:rPr>
          <w:rFonts w:ascii="Times New Roman" w:hAnsi="Times New Roman"/>
          <w:sz w:val="28"/>
          <w:szCs w:val="28"/>
          <w:lang w:val="ru-RU"/>
        </w:rPr>
      </w:pPr>
    </w:p>
    <w:p w14:paraId="2B6112CA" w14:textId="461A9345" w:rsidR="000D13AC" w:rsidRDefault="000D13AC" w:rsidP="00CC53F7">
      <w:pPr>
        <w:jc w:val="both"/>
        <w:rPr>
          <w:rFonts w:ascii="Times New Roman" w:hAnsi="Times New Roman"/>
          <w:sz w:val="28"/>
          <w:szCs w:val="28"/>
          <w:lang w:val="ru-RU"/>
        </w:rPr>
      </w:pPr>
      <w:bookmarkStart w:id="0" w:name="_GoBack"/>
      <w:bookmarkEnd w:id="0"/>
    </w:p>
    <w:p w14:paraId="04908746" w14:textId="37A24DAA" w:rsidR="000D13AC" w:rsidRDefault="000D13AC" w:rsidP="00CC53F7">
      <w:pPr>
        <w:jc w:val="both"/>
        <w:rPr>
          <w:rFonts w:ascii="Times New Roman" w:hAnsi="Times New Roman"/>
          <w:sz w:val="28"/>
          <w:szCs w:val="28"/>
          <w:lang w:val="ru-RU"/>
        </w:rPr>
      </w:pPr>
    </w:p>
    <w:p w14:paraId="688A464D" w14:textId="1BB7E61F" w:rsidR="000D13AC" w:rsidRDefault="000D13AC" w:rsidP="00CC53F7">
      <w:pPr>
        <w:jc w:val="both"/>
        <w:rPr>
          <w:rFonts w:ascii="Times New Roman" w:hAnsi="Times New Roman"/>
          <w:sz w:val="28"/>
          <w:szCs w:val="28"/>
          <w:lang w:val="ru-RU"/>
        </w:rPr>
      </w:pPr>
    </w:p>
    <w:p w14:paraId="7903E72F" w14:textId="25C8F18F" w:rsidR="000D13AC" w:rsidRDefault="000D13AC" w:rsidP="00CC53F7">
      <w:pPr>
        <w:jc w:val="both"/>
        <w:rPr>
          <w:rFonts w:ascii="Times New Roman" w:hAnsi="Times New Roman"/>
          <w:sz w:val="28"/>
          <w:szCs w:val="28"/>
          <w:lang w:val="ru-RU"/>
        </w:rPr>
      </w:pPr>
    </w:p>
    <w:p w14:paraId="28E7BB9D" w14:textId="5D154682" w:rsidR="000D13AC" w:rsidRDefault="000D13AC" w:rsidP="00CC53F7">
      <w:pPr>
        <w:jc w:val="both"/>
        <w:rPr>
          <w:rFonts w:ascii="Times New Roman" w:hAnsi="Times New Roman"/>
          <w:sz w:val="28"/>
          <w:szCs w:val="28"/>
          <w:lang w:val="ru-RU"/>
        </w:rPr>
      </w:pPr>
    </w:p>
    <w:p w14:paraId="143EC637" w14:textId="4746EF6A" w:rsidR="000D13AC" w:rsidRDefault="000D13AC" w:rsidP="00CC53F7">
      <w:pPr>
        <w:jc w:val="both"/>
        <w:rPr>
          <w:rFonts w:ascii="Times New Roman" w:hAnsi="Times New Roman"/>
          <w:sz w:val="28"/>
          <w:szCs w:val="28"/>
          <w:lang w:val="ru-RU"/>
        </w:rPr>
      </w:pPr>
    </w:p>
    <w:p w14:paraId="075BA1A2" w14:textId="61547B72" w:rsidR="000D13AC" w:rsidRDefault="000D13AC" w:rsidP="00CC53F7">
      <w:pPr>
        <w:jc w:val="both"/>
        <w:rPr>
          <w:rFonts w:ascii="Times New Roman" w:hAnsi="Times New Roman"/>
          <w:sz w:val="28"/>
          <w:szCs w:val="28"/>
          <w:lang w:val="ru-RU"/>
        </w:rPr>
      </w:pPr>
    </w:p>
    <w:p w14:paraId="0110BC14" w14:textId="7A0C01CF" w:rsidR="000D13AC" w:rsidRDefault="000D13AC" w:rsidP="00CC53F7">
      <w:pPr>
        <w:jc w:val="both"/>
        <w:rPr>
          <w:rFonts w:ascii="Times New Roman" w:hAnsi="Times New Roman"/>
          <w:sz w:val="28"/>
          <w:szCs w:val="28"/>
          <w:lang w:val="ru-RU"/>
        </w:rPr>
      </w:pPr>
    </w:p>
    <w:p w14:paraId="39AE6B65" w14:textId="735AD72F" w:rsidR="000D13AC" w:rsidRDefault="000D13AC" w:rsidP="00CC53F7">
      <w:pPr>
        <w:jc w:val="both"/>
        <w:rPr>
          <w:rFonts w:ascii="Times New Roman" w:hAnsi="Times New Roman"/>
          <w:sz w:val="28"/>
          <w:szCs w:val="28"/>
          <w:lang w:val="ru-RU"/>
        </w:rPr>
      </w:pPr>
    </w:p>
    <w:p w14:paraId="7EFE0993" w14:textId="72C254FE" w:rsidR="000D13AC" w:rsidRDefault="000D13AC" w:rsidP="00CC53F7">
      <w:pPr>
        <w:jc w:val="both"/>
        <w:rPr>
          <w:rFonts w:ascii="Times New Roman" w:hAnsi="Times New Roman"/>
          <w:sz w:val="28"/>
          <w:szCs w:val="28"/>
          <w:lang w:val="ru-RU"/>
        </w:rPr>
      </w:pPr>
    </w:p>
    <w:p w14:paraId="24439993" w14:textId="50675546" w:rsidR="000D13AC" w:rsidRDefault="000D13AC" w:rsidP="00CC53F7">
      <w:pPr>
        <w:jc w:val="both"/>
        <w:rPr>
          <w:rFonts w:ascii="Times New Roman" w:hAnsi="Times New Roman"/>
          <w:sz w:val="28"/>
          <w:szCs w:val="28"/>
          <w:lang w:val="ru-RU"/>
        </w:rPr>
      </w:pPr>
    </w:p>
    <w:p w14:paraId="273F331A" w14:textId="3E9829AA" w:rsidR="000D13AC" w:rsidRDefault="000D13AC" w:rsidP="00CC53F7">
      <w:pPr>
        <w:jc w:val="both"/>
        <w:rPr>
          <w:rFonts w:ascii="Times New Roman" w:hAnsi="Times New Roman"/>
          <w:sz w:val="28"/>
          <w:szCs w:val="28"/>
          <w:lang w:val="ru-RU"/>
        </w:rPr>
      </w:pPr>
    </w:p>
    <w:p w14:paraId="6E832197" w14:textId="37AC9EF5" w:rsidR="000D13AC" w:rsidRDefault="000D13AC" w:rsidP="00CC53F7">
      <w:pPr>
        <w:jc w:val="both"/>
        <w:rPr>
          <w:rFonts w:ascii="Times New Roman" w:hAnsi="Times New Roman"/>
          <w:sz w:val="28"/>
          <w:szCs w:val="28"/>
          <w:lang w:val="ru-RU"/>
        </w:rPr>
      </w:pPr>
    </w:p>
    <w:p w14:paraId="745AF5A4" w14:textId="608E9035" w:rsidR="000D13AC" w:rsidRDefault="000D13AC" w:rsidP="00CC53F7">
      <w:pPr>
        <w:jc w:val="both"/>
        <w:rPr>
          <w:rFonts w:ascii="Times New Roman" w:hAnsi="Times New Roman"/>
          <w:sz w:val="28"/>
          <w:szCs w:val="28"/>
          <w:lang w:val="ru-RU"/>
        </w:rPr>
      </w:pPr>
    </w:p>
    <w:p w14:paraId="583F365E" w14:textId="0C158A52" w:rsidR="000D13AC" w:rsidRDefault="000D13AC" w:rsidP="00CC53F7">
      <w:pPr>
        <w:jc w:val="both"/>
        <w:rPr>
          <w:rFonts w:ascii="Times New Roman" w:hAnsi="Times New Roman"/>
          <w:sz w:val="28"/>
          <w:szCs w:val="28"/>
          <w:lang w:val="ru-RU"/>
        </w:rPr>
      </w:pPr>
    </w:p>
    <w:p w14:paraId="31681AEC" w14:textId="01DD8CE1" w:rsidR="000D13AC" w:rsidRDefault="000D13AC" w:rsidP="00CC53F7">
      <w:pPr>
        <w:jc w:val="both"/>
        <w:rPr>
          <w:rFonts w:ascii="Times New Roman" w:hAnsi="Times New Roman"/>
          <w:sz w:val="28"/>
          <w:szCs w:val="28"/>
          <w:lang w:val="ru-RU"/>
        </w:rPr>
      </w:pPr>
    </w:p>
    <w:p w14:paraId="2B724F9C" w14:textId="5B64CC2B" w:rsidR="000D13AC" w:rsidRDefault="000D13AC" w:rsidP="00CC53F7">
      <w:pPr>
        <w:jc w:val="both"/>
        <w:rPr>
          <w:rFonts w:ascii="Times New Roman" w:hAnsi="Times New Roman"/>
          <w:sz w:val="28"/>
          <w:szCs w:val="28"/>
          <w:lang w:val="ru-RU"/>
        </w:rPr>
      </w:pPr>
    </w:p>
    <w:p w14:paraId="44F97CD1" w14:textId="323626AF" w:rsidR="000D13AC" w:rsidRDefault="000D13AC" w:rsidP="00CC53F7">
      <w:pPr>
        <w:jc w:val="both"/>
        <w:rPr>
          <w:rFonts w:ascii="Times New Roman" w:hAnsi="Times New Roman"/>
          <w:sz w:val="28"/>
          <w:szCs w:val="28"/>
          <w:lang w:val="ru-RU"/>
        </w:rPr>
      </w:pPr>
    </w:p>
    <w:p w14:paraId="6276C95C" w14:textId="0217BAB3" w:rsidR="000D13AC" w:rsidRDefault="000D13AC" w:rsidP="00CC53F7">
      <w:pPr>
        <w:jc w:val="both"/>
        <w:rPr>
          <w:rFonts w:ascii="Times New Roman" w:hAnsi="Times New Roman"/>
          <w:sz w:val="28"/>
          <w:szCs w:val="28"/>
          <w:lang w:val="ru-RU"/>
        </w:rPr>
      </w:pPr>
    </w:p>
    <w:p w14:paraId="221CBB09"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ascii="Times New Roman" w:eastAsia="Times New Roman" w:hAnsi="Times New Roman"/>
          <w:color w:val="1F1F1F"/>
          <w:sz w:val="28"/>
          <w:szCs w:val="28"/>
          <w:lang w:bidi="ar-SA"/>
        </w:rPr>
      </w:pPr>
      <w:r w:rsidRPr="000D13AC">
        <w:rPr>
          <w:rFonts w:ascii="Times New Roman" w:eastAsia="Times New Roman" w:hAnsi="Times New Roman"/>
          <w:color w:val="1F1F1F"/>
          <w:sz w:val="28"/>
          <w:szCs w:val="28"/>
          <w:lang w:val="en" w:bidi="ar-SA"/>
        </w:rPr>
        <w:lastRenderedPageBreak/>
        <w:t>Humanitarian project of the state institution "Dzerzhinsky territorial center of social services to the population"</w:t>
      </w:r>
    </w:p>
    <w:p w14:paraId="43401944" w14:textId="77777777" w:rsidR="000D13AC" w:rsidRPr="000D13AC" w:rsidRDefault="000D13AC" w:rsidP="000D13AC">
      <w:pPr>
        <w:jc w:val="both"/>
        <w:rPr>
          <w:rFonts w:ascii="Times New Roman" w:hAnsi="Times New Roman"/>
          <w:b/>
          <w:sz w:val="28"/>
          <w:szCs w:val="28"/>
        </w:rPr>
      </w:pPr>
    </w:p>
    <w:tbl>
      <w:tblPr>
        <w:tblStyle w:val="a3"/>
        <w:tblW w:w="10314" w:type="dxa"/>
        <w:tblInd w:w="-743" w:type="dxa"/>
        <w:tblLook w:val="04A0" w:firstRow="1" w:lastRow="0" w:firstColumn="1" w:lastColumn="0" w:noHBand="0" w:noVBand="1"/>
      </w:tblPr>
      <w:tblGrid>
        <w:gridCol w:w="4880"/>
        <w:gridCol w:w="5434"/>
      </w:tblGrid>
      <w:tr w:rsidR="000D13AC" w:rsidRPr="000D13AC" w14:paraId="38C62604" w14:textId="77777777" w:rsidTr="00F327F4">
        <w:trPr>
          <w:trHeight w:val="330"/>
        </w:trPr>
        <w:tc>
          <w:tcPr>
            <w:tcW w:w="4880" w:type="dxa"/>
          </w:tcPr>
          <w:p w14:paraId="0D162D1C"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rPr>
            </w:pPr>
            <w:r w:rsidRPr="000D13AC">
              <w:rPr>
                <w:rFonts w:ascii="Times New Roman" w:eastAsia="Times New Roman" w:hAnsi="Times New Roman"/>
                <w:b/>
                <w:color w:val="1F1F1F"/>
                <w:sz w:val="28"/>
                <w:szCs w:val="28"/>
                <w:lang w:val="en"/>
              </w:rPr>
              <w:t>Project name:</w:t>
            </w:r>
          </w:p>
          <w:p w14:paraId="26CD31C3" w14:textId="77777777" w:rsidR="000D13AC" w:rsidRPr="000D13AC" w:rsidRDefault="000D13AC" w:rsidP="000D13AC">
            <w:pPr>
              <w:ind w:left="284"/>
              <w:contextualSpacing/>
              <w:jc w:val="both"/>
              <w:rPr>
                <w:rFonts w:ascii="Times New Roman" w:hAnsi="Times New Roman"/>
                <w:b/>
                <w:sz w:val="28"/>
                <w:szCs w:val="28"/>
                <w:lang w:val="ru-RU"/>
              </w:rPr>
            </w:pPr>
          </w:p>
        </w:tc>
        <w:tc>
          <w:tcPr>
            <w:tcW w:w="5434" w:type="dxa"/>
          </w:tcPr>
          <w:p w14:paraId="28FACE39"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1F1F1F"/>
                <w:sz w:val="28"/>
                <w:szCs w:val="28"/>
                <w:lang w:bidi="ar-SA"/>
              </w:rPr>
            </w:pPr>
            <w:r w:rsidRPr="000D13AC">
              <w:rPr>
                <w:rFonts w:ascii="Times New Roman" w:eastAsia="Times New Roman" w:hAnsi="Times New Roman"/>
                <w:color w:val="1F1F1F"/>
                <w:sz w:val="28"/>
                <w:szCs w:val="28"/>
                <w:lang w:val="en" w:bidi="ar-SA"/>
              </w:rPr>
              <w:t>"Territory of goodness and health"</w:t>
            </w:r>
          </w:p>
        </w:tc>
      </w:tr>
      <w:tr w:rsidR="000D13AC" w:rsidRPr="000D13AC" w14:paraId="5B11EBE3" w14:textId="77777777" w:rsidTr="00F327F4">
        <w:trPr>
          <w:trHeight w:val="330"/>
        </w:trPr>
        <w:tc>
          <w:tcPr>
            <w:tcW w:w="4880" w:type="dxa"/>
          </w:tcPr>
          <w:p w14:paraId="24AD41F8"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Project implementation period:</w:t>
            </w:r>
          </w:p>
          <w:p w14:paraId="25C88AC2" w14:textId="77777777" w:rsidR="000D13AC" w:rsidRPr="000D13AC" w:rsidRDefault="000D13AC" w:rsidP="000D13AC">
            <w:pPr>
              <w:ind w:left="284"/>
              <w:contextualSpacing/>
              <w:jc w:val="both"/>
              <w:rPr>
                <w:rFonts w:ascii="Times New Roman" w:hAnsi="Times New Roman"/>
                <w:b/>
                <w:sz w:val="28"/>
                <w:szCs w:val="28"/>
                <w:lang w:val="ru-RU"/>
              </w:rPr>
            </w:pPr>
          </w:p>
        </w:tc>
        <w:tc>
          <w:tcPr>
            <w:tcW w:w="5434" w:type="dxa"/>
          </w:tcPr>
          <w:p w14:paraId="197FE8C7"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1F1F1F"/>
                <w:sz w:val="28"/>
                <w:szCs w:val="28"/>
                <w:lang w:bidi="ar-SA"/>
              </w:rPr>
            </w:pPr>
            <w:r w:rsidRPr="000D13AC">
              <w:rPr>
                <w:rFonts w:ascii="Times New Roman" w:eastAsiaTheme="majorEastAsia" w:hAnsi="Times New Roman"/>
                <w:color w:val="1F1F1F"/>
                <w:sz w:val="28"/>
                <w:szCs w:val="28"/>
                <w:lang w:val="en" w:bidi="ar-SA"/>
              </w:rPr>
              <w:t>Indefinitely</w:t>
            </w:r>
          </w:p>
        </w:tc>
      </w:tr>
      <w:tr w:rsidR="000D13AC" w:rsidRPr="000D13AC" w14:paraId="1F59C1DE" w14:textId="77777777" w:rsidTr="00F327F4">
        <w:trPr>
          <w:trHeight w:val="330"/>
        </w:trPr>
        <w:tc>
          <w:tcPr>
            <w:tcW w:w="4880" w:type="dxa"/>
          </w:tcPr>
          <w:p w14:paraId="59935C3F"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The applicant organization proposing the project:</w:t>
            </w:r>
          </w:p>
          <w:p w14:paraId="0546D59A" w14:textId="77777777" w:rsidR="000D13AC" w:rsidRPr="000D13AC" w:rsidRDefault="000D13AC" w:rsidP="000D13AC">
            <w:pPr>
              <w:ind w:left="284"/>
              <w:contextualSpacing/>
              <w:jc w:val="both"/>
              <w:rPr>
                <w:rFonts w:ascii="Times New Roman" w:hAnsi="Times New Roman"/>
                <w:b/>
                <w:sz w:val="28"/>
                <w:szCs w:val="28"/>
              </w:rPr>
            </w:pPr>
          </w:p>
        </w:tc>
        <w:tc>
          <w:tcPr>
            <w:tcW w:w="5434" w:type="dxa"/>
            <w:vAlign w:val="center"/>
          </w:tcPr>
          <w:p w14:paraId="097D19F7" w14:textId="77777777" w:rsidR="000D13AC" w:rsidRPr="000D13AC" w:rsidRDefault="000D13AC" w:rsidP="000D13AC">
            <w:pPr>
              <w:jc w:val="both"/>
              <w:rPr>
                <w:rFonts w:ascii="Times New Roman" w:hAnsi="Times New Roman"/>
                <w:b/>
                <w:sz w:val="28"/>
                <w:szCs w:val="28"/>
              </w:rPr>
            </w:pPr>
            <w:r w:rsidRPr="000D13AC">
              <w:rPr>
                <w:rFonts w:ascii="Times New Roman" w:hAnsi="Times New Roman"/>
                <w:color w:val="1F1F1F"/>
                <w:sz w:val="28"/>
                <w:szCs w:val="28"/>
                <w:lang w:val="en"/>
              </w:rPr>
              <w:t>State institution "Dzerzhinsky territorial center of social services for the population" (hereinafter referred to as the Center)</w:t>
            </w:r>
          </w:p>
        </w:tc>
      </w:tr>
      <w:tr w:rsidR="000D13AC" w:rsidRPr="000D13AC" w14:paraId="0F5ADCFC" w14:textId="77777777" w:rsidTr="00F327F4">
        <w:trPr>
          <w:trHeight w:val="330"/>
        </w:trPr>
        <w:tc>
          <w:tcPr>
            <w:tcW w:w="4880" w:type="dxa"/>
          </w:tcPr>
          <w:p w14:paraId="516F30C6"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Project goals:</w:t>
            </w:r>
          </w:p>
          <w:p w14:paraId="31AEEE94" w14:textId="77777777" w:rsidR="000D13AC" w:rsidRPr="000D13AC" w:rsidRDefault="000D13AC" w:rsidP="000D13AC">
            <w:pPr>
              <w:ind w:left="284"/>
              <w:contextualSpacing/>
              <w:jc w:val="both"/>
              <w:rPr>
                <w:rFonts w:ascii="Times New Roman" w:hAnsi="Times New Roman"/>
                <w:b/>
                <w:sz w:val="28"/>
                <w:szCs w:val="28"/>
                <w:lang w:val="ru-RU"/>
              </w:rPr>
            </w:pPr>
          </w:p>
        </w:tc>
        <w:tc>
          <w:tcPr>
            <w:tcW w:w="5434" w:type="dxa"/>
          </w:tcPr>
          <w:p w14:paraId="1F0364A8"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bidi="ar-SA"/>
              </w:rPr>
            </w:pPr>
            <w:r w:rsidRPr="000D13AC">
              <w:rPr>
                <w:rFonts w:ascii="Times New Roman" w:eastAsia="Times New Roman" w:hAnsi="Times New Roman"/>
                <w:color w:val="1F1F1F"/>
                <w:sz w:val="28"/>
                <w:szCs w:val="28"/>
                <w:lang w:val="en" w:bidi="ar-SA"/>
              </w:rPr>
              <w:t>creation of favorable conditions for emotional comfort, organization of creative, health-improving activities, formation of social experience of people with disabilities,</w:t>
            </w:r>
          </w:p>
          <w:p w14:paraId="6039400B"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bidi="ar-SA"/>
              </w:rPr>
            </w:pPr>
            <w:r w:rsidRPr="000D13AC">
              <w:rPr>
                <w:rFonts w:ascii="Times New Roman" w:eastAsia="Times New Roman" w:hAnsi="Times New Roman"/>
                <w:sz w:val="28"/>
                <w:szCs w:val="28"/>
                <w:lang w:bidi="ar-SA"/>
              </w:rPr>
              <w:t xml:space="preserve"> </w:t>
            </w:r>
            <w:r w:rsidRPr="000D13AC">
              <w:rPr>
                <w:rFonts w:ascii="Times New Roman" w:eastAsia="Times New Roman" w:hAnsi="Times New Roman"/>
                <w:color w:val="1F1F1F"/>
                <w:sz w:val="28"/>
                <w:szCs w:val="28"/>
                <w:lang w:val="en" w:bidi="ar-SA"/>
              </w:rPr>
              <w:t>elderly citizens in the institution through landscaping and improvement of the territory, creation of new natural landscape zones, arrangement of new flower beds, health zones, production of small architectural forms</w:t>
            </w:r>
          </w:p>
        </w:tc>
      </w:tr>
      <w:tr w:rsidR="000D13AC" w:rsidRPr="000D13AC" w14:paraId="761860B9" w14:textId="77777777" w:rsidTr="00F327F4">
        <w:trPr>
          <w:trHeight w:val="330"/>
        </w:trPr>
        <w:tc>
          <w:tcPr>
            <w:tcW w:w="4880" w:type="dxa"/>
          </w:tcPr>
          <w:p w14:paraId="2BDC741C"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Tasks planned for implementation within the framework of the project</w:t>
            </w:r>
          </w:p>
          <w:p w14:paraId="435F115E" w14:textId="77777777" w:rsidR="000D13AC" w:rsidRPr="000D13AC" w:rsidRDefault="000D13AC" w:rsidP="000D13AC">
            <w:pPr>
              <w:ind w:left="284"/>
              <w:contextualSpacing/>
              <w:jc w:val="both"/>
              <w:rPr>
                <w:rFonts w:ascii="Times New Roman" w:hAnsi="Times New Roman"/>
                <w:b/>
                <w:sz w:val="28"/>
                <w:szCs w:val="28"/>
              </w:rPr>
            </w:pPr>
          </w:p>
        </w:tc>
        <w:tc>
          <w:tcPr>
            <w:tcW w:w="5434" w:type="dxa"/>
          </w:tcPr>
          <w:p w14:paraId="312A09A8"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bidi="ar-SA"/>
              </w:rPr>
            </w:pPr>
            <w:r w:rsidRPr="000D13AC">
              <w:rPr>
                <w:rFonts w:ascii="Times New Roman" w:eastAsia="Times New Roman" w:hAnsi="Times New Roman"/>
                <w:sz w:val="28"/>
                <w:szCs w:val="28"/>
                <w:lang w:bidi="ar-SA"/>
              </w:rPr>
              <w:t xml:space="preserve"> </w:t>
            </w:r>
            <w:r w:rsidRPr="000D13AC">
              <w:rPr>
                <w:rFonts w:ascii="Times New Roman" w:eastAsia="Times New Roman" w:hAnsi="Times New Roman"/>
                <w:color w:val="1F1F1F"/>
                <w:sz w:val="28"/>
                <w:szCs w:val="28"/>
                <w:lang w:val="en" w:bidi="ar-SA"/>
              </w:rPr>
              <w:t>Creation and equipment of recreation areas (benches, tables, shade canopies, inclusive paths), green areas (planting ornamental, fruit trees and shrubs), areas for occupational therapy (bulk flower beds, vegetable beds), acquisition of necessary equipment (galvanized beds, shovels, hoes, other auxiliary tools),</w:t>
            </w:r>
            <w:r w:rsidRPr="000D13AC">
              <w:rPr>
                <w:rFonts w:ascii="Times New Roman" w:eastAsia="Times New Roman" w:hAnsi="Times New Roman"/>
                <w:color w:val="1F1F1F"/>
                <w:sz w:val="28"/>
                <w:szCs w:val="28"/>
                <w:lang w:bidi="ar-SA"/>
              </w:rPr>
              <w:t xml:space="preserve"> </w:t>
            </w:r>
            <w:r w:rsidRPr="000D13AC">
              <w:rPr>
                <w:rFonts w:ascii="Times New Roman" w:eastAsia="Times New Roman" w:hAnsi="Times New Roman"/>
                <w:color w:val="1F1F1F"/>
                <w:sz w:val="28"/>
                <w:szCs w:val="28"/>
                <w:lang w:val="en" w:bidi="ar-SA"/>
              </w:rPr>
              <w:t xml:space="preserve">formation of an individual and stylish appearance of the institution's territory Organization of an information campaign in this area of ​​activity. </w:t>
            </w:r>
          </w:p>
          <w:p w14:paraId="34C148F3"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bidi="ar-SA"/>
              </w:rPr>
            </w:pPr>
            <w:r w:rsidRPr="000D13AC">
              <w:rPr>
                <w:rFonts w:ascii="Times New Roman" w:eastAsia="Times New Roman" w:hAnsi="Times New Roman"/>
                <w:color w:val="1F1F1F"/>
                <w:sz w:val="28"/>
                <w:szCs w:val="28"/>
                <w:lang w:val="en" w:bidi="ar-SA"/>
              </w:rPr>
              <w:t>creation of a psychologically and ecologically comfortable environment for the pastime of people with disabilities and elderly citizens on the territory of the institution.</w:t>
            </w:r>
          </w:p>
        </w:tc>
      </w:tr>
      <w:tr w:rsidR="000D13AC" w:rsidRPr="000D13AC" w14:paraId="45A2FB68" w14:textId="77777777" w:rsidTr="00F327F4">
        <w:trPr>
          <w:trHeight w:val="330"/>
        </w:trPr>
        <w:tc>
          <w:tcPr>
            <w:tcW w:w="4880" w:type="dxa"/>
          </w:tcPr>
          <w:p w14:paraId="2043A03B"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Target group:</w:t>
            </w:r>
          </w:p>
          <w:p w14:paraId="5D66B732" w14:textId="77777777" w:rsidR="000D13AC" w:rsidRPr="000D13AC" w:rsidRDefault="000D13AC" w:rsidP="000D13AC">
            <w:pPr>
              <w:ind w:left="284"/>
              <w:contextualSpacing/>
              <w:jc w:val="both"/>
              <w:rPr>
                <w:rFonts w:ascii="Times New Roman" w:hAnsi="Times New Roman"/>
                <w:b/>
                <w:sz w:val="28"/>
                <w:szCs w:val="28"/>
                <w:lang w:val="ru-RU"/>
              </w:rPr>
            </w:pPr>
          </w:p>
        </w:tc>
        <w:tc>
          <w:tcPr>
            <w:tcW w:w="5434" w:type="dxa"/>
          </w:tcPr>
          <w:p w14:paraId="488EE91B"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val="en" w:bidi="ar-SA"/>
              </w:rPr>
            </w:pPr>
            <w:r w:rsidRPr="000D13AC">
              <w:rPr>
                <w:rFonts w:ascii="Times New Roman" w:eastAsia="Times New Roman" w:hAnsi="Times New Roman"/>
                <w:color w:val="1F1F1F"/>
                <w:sz w:val="28"/>
                <w:szCs w:val="28"/>
                <w:lang w:val="en" w:bidi="ar-SA"/>
              </w:rPr>
              <w:t>citizens visiting the department of rehabilitation, habilitation of disabled people</w:t>
            </w:r>
          </w:p>
          <w:p w14:paraId="2D9198E3"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val="en" w:bidi="ar-SA"/>
              </w:rPr>
            </w:pPr>
            <w:r w:rsidRPr="000D13AC">
              <w:rPr>
                <w:rFonts w:ascii="Times New Roman" w:eastAsia="Times New Roman" w:hAnsi="Times New Roman"/>
                <w:color w:val="1F1F1F"/>
                <w:sz w:val="28"/>
                <w:szCs w:val="28"/>
                <w:lang w:val="en" w:bidi="ar-SA"/>
              </w:rPr>
              <w:t>citizens visiting the department of day care for the elderly</w:t>
            </w:r>
          </w:p>
        </w:tc>
      </w:tr>
      <w:tr w:rsidR="000D13AC" w:rsidRPr="000D13AC" w14:paraId="0D92884F" w14:textId="77777777" w:rsidTr="00F327F4">
        <w:trPr>
          <w:trHeight w:val="330"/>
        </w:trPr>
        <w:tc>
          <w:tcPr>
            <w:tcW w:w="4880" w:type="dxa"/>
          </w:tcPr>
          <w:p w14:paraId="18938E70"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Brief description of the project activities:</w:t>
            </w:r>
          </w:p>
          <w:p w14:paraId="6FCC275E" w14:textId="77777777" w:rsidR="000D13AC" w:rsidRPr="000D13AC" w:rsidRDefault="000D13AC" w:rsidP="000D13AC">
            <w:pPr>
              <w:ind w:left="284"/>
              <w:contextualSpacing/>
              <w:jc w:val="both"/>
              <w:rPr>
                <w:rFonts w:ascii="Times New Roman" w:hAnsi="Times New Roman"/>
                <w:b/>
                <w:sz w:val="28"/>
                <w:szCs w:val="28"/>
              </w:rPr>
            </w:pPr>
          </w:p>
        </w:tc>
        <w:tc>
          <w:tcPr>
            <w:tcW w:w="5434" w:type="dxa"/>
          </w:tcPr>
          <w:p w14:paraId="060F2256"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val="en" w:bidi="ar-SA"/>
              </w:rPr>
            </w:pPr>
            <w:r w:rsidRPr="000D13AC">
              <w:rPr>
                <w:rFonts w:ascii="Times New Roman" w:eastAsia="Times New Roman" w:hAnsi="Times New Roman"/>
                <w:color w:val="1F1F1F"/>
                <w:sz w:val="28"/>
                <w:szCs w:val="28"/>
                <w:lang w:val="en" w:bidi="ar-SA"/>
              </w:rPr>
              <w:t>- equipment of the recreation area: purchase and installation of a shade gazebo, benches, manufacture of a fountain;</w:t>
            </w:r>
          </w:p>
          <w:p w14:paraId="0DA4E0FD"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val="en" w:bidi="ar-SA"/>
              </w:rPr>
            </w:pPr>
            <w:r w:rsidRPr="000D13AC">
              <w:rPr>
                <w:rFonts w:ascii="Times New Roman" w:eastAsia="Times New Roman" w:hAnsi="Times New Roman"/>
                <w:color w:val="1F1F1F"/>
                <w:sz w:val="28"/>
                <w:szCs w:val="28"/>
                <w:lang w:val="en" w:bidi="ar-SA"/>
              </w:rPr>
              <w:t>- landscaping of the territory with planting of ornamental trees, shrubs, lawn grass, installation of metal flower beds, design of flower beds;</w:t>
            </w:r>
          </w:p>
          <w:p w14:paraId="0957EFAD"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bidi="ar-SA"/>
              </w:rPr>
            </w:pPr>
            <w:r w:rsidRPr="000D13AC">
              <w:rPr>
                <w:rFonts w:ascii="Times New Roman" w:eastAsia="Times New Roman" w:hAnsi="Times New Roman"/>
                <w:color w:val="1F1F1F"/>
                <w:sz w:val="28"/>
                <w:szCs w:val="28"/>
                <w:lang w:val="en" w:bidi="ar-SA"/>
              </w:rPr>
              <w:t>- creation of three-dimensional topiary figures from artificial grass</w:t>
            </w:r>
          </w:p>
        </w:tc>
      </w:tr>
      <w:tr w:rsidR="000D13AC" w:rsidRPr="000D13AC" w14:paraId="3D1669C7" w14:textId="77777777" w:rsidTr="00F327F4">
        <w:trPr>
          <w:trHeight w:val="330"/>
        </w:trPr>
        <w:tc>
          <w:tcPr>
            <w:tcW w:w="4880" w:type="dxa"/>
          </w:tcPr>
          <w:p w14:paraId="4983E49D"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lastRenderedPageBreak/>
              <w:t>Expected final results of the Project implementation</w:t>
            </w:r>
          </w:p>
          <w:p w14:paraId="63E6316D" w14:textId="77777777" w:rsidR="000D13AC" w:rsidRPr="000D13AC" w:rsidRDefault="000D13AC" w:rsidP="000D13AC">
            <w:pPr>
              <w:ind w:left="284"/>
              <w:contextualSpacing/>
              <w:jc w:val="both"/>
              <w:rPr>
                <w:rFonts w:ascii="Times New Roman" w:hAnsi="Times New Roman"/>
                <w:b/>
                <w:sz w:val="28"/>
                <w:szCs w:val="28"/>
              </w:rPr>
            </w:pPr>
          </w:p>
        </w:tc>
        <w:tc>
          <w:tcPr>
            <w:tcW w:w="5434" w:type="dxa"/>
          </w:tcPr>
          <w:p w14:paraId="11030D00"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bidi="ar-SA"/>
              </w:rPr>
            </w:pPr>
            <w:r w:rsidRPr="000D13AC">
              <w:rPr>
                <w:rFonts w:ascii="Times New Roman" w:eastAsia="Times New Roman" w:hAnsi="Times New Roman"/>
                <w:color w:val="1F1F1F"/>
                <w:sz w:val="28"/>
                <w:szCs w:val="28"/>
                <w:lang w:val="en" w:bidi="ar-SA"/>
              </w:rPr>
              <w:t>Creating the most comfortable conditions for the leisure time of people with disabilities and elderly citizens on the territory of the institution.</w:t>
            </w:r>
          </w:p>
        </w:tc>
      </w:tr>
      <w:tr w:rsidR="000D13AC" w:rsidRPr="000D13AC" w14:paraId="362F62AF" w14:textId="77777777" w:rsidTr="00F327F4">
        <w:trPr>
          <w:trHeight w:val="330"/>
        </w:trPr>
        <w:tc>
          <w:tcPr>
            <w:tcW w:w="4880" w:type="dxa"/>
          </w:tcPr>
          <w:p w14:paraId="1FE4DAA6"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Total funding amount (US$):</w:t>
            </w:r>
          </w:p>
        </w:tc>
        <w:tc>
          <w:tcPr>
            <w:tcW w:w="5434" w:type="dxa"/>
          </w:tcPr>
          <w:p w14:paraId="29A4E69A" w14:textId="77777777" w:rsidR="000D13AC" w:rsidRPr="000D13AC" w:rsidRDefault="000D13AC" w:rsidP="000D13AC">
            <w:pPr>
              <w:jc w:val="both"/>
              <w:rPr>
                <w:rFonts w:ascii="Times New Roman" w:hAnsi="Times New Roman"/>
                <w:sz w:val="28"/>
                <w:szCs w:val="28"/>
                <w:lang w:val="ru-RU"/>
              </w:rPr>
            </w:pPr>
            <w:r w:rsidRPr="000D13AC">
              <w:rPr>
                <w:rFonts w:ascii="Times New Roman" w:hAnsi="Times New Roman"/>
                <w:sz w:val="28"/>
                <w:szCs w:val="28"/>
                <w:lang w:val="ru-RU"/>
              </w:rPr>
              <w:t>10 000</w:t>
            </w:r>
          </w:p>
        </w:tc>
      </w:tr>
      <w:tr w:rsidR="000D13AC" w:rsidRPr="000D13AC" w14:paraId="1F9DBA9A" w14:textId="77777777" w:rsidTr="00F327F4">
        <w:trPr>
          <w:trHeight w:val="330"/>
        </w:trPr>
        <w:tc>
          <w:tcPr>
            <w:tcW w:w="4880" w:type="dxa"/>
          </w:tcPr>
          <w:p w14:paraId="52E9AB04"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Source of funding:</w:t>
            </w:r>
          </w:p>
        </w:tc>
        <w:tc>
          <w:tcPr>
            <w:tcW w:w="5434" w:type="dxa"/>
          </w:tcPr>
          <w:p w14:paraId="69529151"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bidi="ar-SA"/>
              </w:rPr>
            </w:pPr>
            <w:r w:rsidRPr="000D13AC">
              <w:rPr>
                <w:rFonts w:ascii="Times New Roman" w:eastAsiaTheme="majorEastAsia" w:hAnsi="Times New Roman"/>
                <w:color w:val="1F1F1F"/>
                <w:sz w:val="28"/>
                <w:szCs w:val="28"/>
                <w:lang w:val="en" w:bidi="ar-SA"/>
              </w:rPr>
              <w:t>Funding Amount (in USD):</w:t>
            </w:r>
          </w:p>
        </w:tc>
      </w:tr>
      <w:tr w:rsidR="000D13AC" w:rsidRPr="000D13AC" w14:paraId="12614BEE" w14:textId="77777777" w:rsidTr="00F327F4">
        <w:trPr>
          <w:trHeight w:val="330"/>
        </w:trPr>
        <w:tc>
          <w:tcPr>
            <w:tcW w:w="4880" w:type="dxa"/>
          </w:tcPr>
          <w:p w14:paraId="010C6830"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Donor funds</w:t>
            </w:r>
          </w:p>
          <w:p w14:paraId="54059C6E"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val="en" w:bidi="ar-SA"/>
              </w:rPr>
              <w:t>Co-financing</w:t>
            </w:r>
          </w:p>
        </w:tc>
        <w:tc>
          <w:tcPr>
            <w:tcW w:w="5434" w:type="dxa"/>
          </w:tcPr>
          <w:p w14:paraId="764EFB21" w14:textId="77777777" w:rsidR="000D13AC" w:rsidRPr="000D13AC" w:rsidRDefault="000D13AC" w:rsidP="000D13AC">
            <w:pPr>
              <w:jc w:val="both"/>
              <w:rPr>
                <w:rFonts w:ascii="Times New Roman" w:hAnsi="Times New Roman"/>
                <w:sz w:val="28"/>
                <w:szCs w:val="28"/>
                <w:lang w:val="ru-RU"/>
              </w:rPr>
            </w:pPr>
            <w:r w:rsidRPr="000D13AC">
              <w:rPr>
                <w:rFonts w:ascii="Times New Roman" w:hAnsi="Times New Roman"/>
                <w:sz w:val="28"/>
                <w:szCs w:val="28"/>
                <w:lang w:val="ru-RU"/>
              </w:rPr>
              <w:t>9 700</w:t>
            </w:r>
          </w:p>
          <w:p w14:paraId="4F051E1E" w14:textId="77777777" w:rsidR="000D13AC" w:rsidRPr="000D13AC" w:rsidRDefault="000D13AC" w:rsidP="000D13AC">
            <w:pPr>
              <w:jc w:val="both"/>
              <w:rPr>
                <w:rFonts w:ascii="Times New Roman" w:hAnsi="Times New Roman"/>
                <w:sz w:val="28"/>
                <w:szCs w:val="28"/>
                <w:lang w:val="ru-RU"/>
              </w:rPr>
            </w:pPr>
            <w:r w:rsidRPr="000D13AC">
              <w:rPr>
                <w:rFonts w:ascii="Times New Roman" w:hAnsi="Times New Roman"/>
                <w:sz w:val="28"/>
                <w:szCs w:val="28"/>
                <w:lang w:val="ru-RU"/>
              </w:rPr>
              <w:t>300</w:t>
            </w:r>
          </w:p>
        </w:tc>
      </w:tr>
      <w:tr w:rsidR="000D13AC" w:rsidRPr="000D13AC" w14:paraId="015540FC" w14:textId="77777777" w:rsidTr="00F327F4">
        <w:trPr>
          <w:trHeight w:val="330"/>
        </w:trPr>
        <w:tc>
          <w:tcPr>
            <w:tcW w:w="4880" w:type="dxa"/>
          </w:tcPr>
          <w:p w14:paraId="39AA9392"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heme="majorEastAsia" w:hAnsi="Times New Roman"/>
                <w:b/>
                <w:color w:val="1F1F1F"/>
                <w:sz w:val="28"/>
                <w:szCs w:val="28"/>
                <w:lang w:bidi="ar-SA"/>
              </w:rPr>
            </w:pPr>
            <w:r w:rsidRPr="000D13AC">
              <w:rPr>
                <w:rFonts w:ascii="Times New Roman" w:eastAsiaTheme="majorEastAsia" w:hAnsi="Times New Roman"/>
                <w:color w:val="1F1F1F"/>
                <w:sz w:val="28"/>
                <w:szCs w:val="28"/>
                <w:lang w:val="en" w:bidi="ar-SA"/>
              </w:rPr>
              <w:t>Location of project implementation (region/district, city):</w:t>
            </w:r>
          </w:p>
        </w:tc>
        <w:tc>
          <w:tcPr>
            <w:tcW w:w="5434" w:type="dxa"/>
          </w:tcPr>
          <w:p w14:paraId="5FEC2506"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bidi="ar-SA"/>
              </w:rPr>
            </w:pPr>
            <w:r w:rsidRPr="000D13AC">
              <w:rPr>
                <w:rFonts w:ascii="Times New Roman" w:eastAsia="Times New Roman" w:hAnsi="Times New Roman"/>
                <w:color w:val="1F1F1F"/>
                <w:sz w:val="28"/>
                <w:szCs w:val="28"/>
                <w:lang w:val="en" w:bidi="ar-SA"/>
              </w:rPr>
              <w:t>Minsk region, Dzerzhinsk, 1st Leninskaya st., 37</w:t>
            </w:r>
          </w:p>
        </w:tc>
      </w:tr>
      <w:tr w:rsidR="000D13AC" w:rsidRPr="000D13AC" w14:paraId="79B955E4" w14:textId="77777777" w:rsidTr="00F327F4">
        <w:trPr>
          <w:trHeight w:val="330"/>
        </w:trPr>
        <w:tc>
          <w:tcPr>
            <w:tcW w:w="4880" w:type="dxa"/>
          </w:tcPr>
          <w:p w14:paraId="3EAAA2F1"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heme="majorEastAsia" w:hAnsi="Times New Roman"/>
                <w:b/>
                <w:color w:val="1F1F1F"/>
                <w:sz w:val="28"/>
                <w:szCs w:val="28"/>
                <w:lang w:val="en" w:bidi="ar-SA"/>
              </w:rPr>
            </w:pPr>
            <w:r w:rsidRPr="000D13AC">
              <w:rPr>
                <w:rFonts w:ascii="Times New Roman" w:eastAsiaTheme="majorEastAsia" w:hAnsi="Times New Roman"/>
                <w:color w:val="1F1F1F"/>
                <w:sz w:val="28"/>
                <w:szCs w:val="28"/>
                <w:lang w:val="en" w:bidi="ar-SA"/>
              </w:rPr>
              <w:t xml:space="preserve">Contact person: </w:t>
            </w:r>
          </w:p>
          <w:p w14:paraId="3339D583"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b/>
                <w:color w:val="1F1F1F"/>
                <w:sz w:val="28"/>
                <w:szCs w:val="28"/>
                <w:lang w:bidi="ar-SA"/>
              </w:rPr>
            </w:pPr>
            <w:r w:rsidRPr="000D13AC">
              <w:rPr>
                <w:rFonts w:ascii="Times New Roman" w:eastAsiaTheme="majorEastAsia" w:hAnsi="Times New Roman"/>
                <w:color w:val="1F1F1F"/>
                <w:sz w:val="28"/>
                <w:szCs w:val="28"/>
                <w:lang w:bidi="ar-SA"/>
              </w:rPr>
              <w:t>(</w:t>
            </w:r>
            <w:r w:rsidRPr="000D13AC">
              <w:rPr>
                <w:rFonts w:ascii="Times New Roman" w:eastAsiaTheme="majorEastAsia" w:hAnsi="Times New Roman"/>
                <w:color w:val="1F1F1F"/>
                <w:sz w:val="28"/>
                <w:szCs w:val="28"/>
                <w:lang w:val="en" w:bidi="ar-SA"/>
              </w:rPr>
              <w:t>initials, surname, position, phone, email address</w:t>
            </w:r>
            <w:r w:rsidRPr="000D13AC">
              <w:rPr>
                <w:rFonts w:ascii="Times New Roman" w:eastAsiaTheme="majorEastAsia" w:hAnsi="Times New Roman"/>
                <w:color w:val="1F1F1F"/>
                <w:sz w:val="28"/>
                <w:szCs w:val="28"/>
                <w:lang w:bidi="ar-SA"/>
              </w:rPr>
              <w:t>)</w:t>
            </w:r>
          </w:p>
          <w:p w14:paraId="4CC0DF5A" w14:textId="77777777" w:rsidR="000D13AC" w:rsidRPr="000D13AC" w:rsidRDefault="000D13AC" w:rsidP="000D13AC">
            <w:pPr>
              <w:shd w:val="clear" w:color="auto" w:fill="F8F9FA"/>
              <w:spacing w:line="20" w:lineRule="atLeast"/>
              <w:rPr>
                <w:rFonts w:ascii="Times New Roman" w:eastAsiaTheme="majorEastAsia" w:hAnsi="Times New Roman"/>
                <w:b/>
                <w:bCs/>
                <w:color w:val="1F1F1F"/>
                <w:sz w:val="28"/>
                <w:szCs w:val="28"/>
                <w:lang w:val="en"/>
              </w:rPr>
            </w:pPr>
          </w:p>
        </w:tc>
        <w:tc>
          <w:tcPr>
            <w:tcW w:w="5434" w:type="dxa"/>
          </w:tcPr>
          <w:p w14:paraId="1E455497"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val="en" w:bidi="ar-SA"/>
              </w:rPr>
            </w:pPr>
            <w:r w:rsidRPr="000D13AC">
              <w:rPr>
                <w:rFonts w:ascii="Times New Roman" w:eastAsia="Times New Roman" w:hAnsi="Times New Roman"/>
                <w:color w:val="1F1F1F"/>
                <w:sz w:val="28"/>
                <w:szCs w:val="28"/>
                <w:lang w:val="en" w:bidi="ar-SA"/>
              </w:rPr>
              <w:t>Romanovich Victoria Vladimirovna, director of the state institution "Dzerzhinsky territorial center for social services to the population",</w:t>
            </w:r>
          </w:p>
          <w:p w14:paraId="64CAF6FA"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val="en" w:bidi="ar-SA"/>
              </w:rPr>
            </w:pPr>
            <w:r w:rsidRPr="000D13AC">
              <w:rPr>
                <w:rFonts w:ascii="Times New Roman" w:eastAsia="Times New Roman" w:hAnsi="Times New Roman"/>
                <w:color w:val="1F1F1F"/>
                <w:sz w:val="28"/>
                <w:szCs w:val="28"/>
                <w:lang w:val="en" w:bidi="ar-SA"/>
              </w:rPr>
              <w:t>work phone 80171670021,</w:t>
            </w:r>
          </w:p>
          <w:p w14:paraId="5971B1A8" w14:textId="77777777" w:rsidR="000D13AC" w:rsidRPr="000D13AC" w:rsidRDefault="000D13AC" w:rsidP="000D13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eastAsia="Times New Roman" w:hAnsi="Times New Roman"/>
                <w:color w:val="1F1F1F"/>
                <w:sz w:val="28"/>
                <w:szCs w:val="28"/>
                <w:lang w:val="en" w:bidi="ar-SA"/>
              </w:rPr>
            </w:pPr>
            <w:r w:rsidRPr="000D13AC">
              <w:rPr>
                <w:rFonts w:ascii="Times New Roman" w:eastAsia="Times New Roman" w:hAnsi="Times New Roman"/>
                <w:color w:val="1F1F1F"/>
                <w:sz w:val="28"/>
                <w:szCs w:val="28"/>
                <w:lang w:val="en" w:bidi="ar-SA"/>
              </w:rPr>
              <w:t>E-mail: dtcson@dzerzhinsk.</w:t>
            </w:r>
            <w:r w:rsidRPr="000D13AC">
              <w:rPr>
                <w:rFonts w:ascii="Times New Roman" w:eastAsia="Times New Roman" w:hAnsi="Times New Roman"/>
                <w:color w:val="1F1F1F"/>
                <w:sz w:val="28"/>
                <w:szCs w:val="28"/>
                <w:lang w:bidi="ar-SA"/>
              </w:rPr>
              <w:t>g</w:t>
            </w:r>
            <w:r w:rsidRPr="000D13AC">
              <w:rPr>
                <w:rFonts w:ascii="Times New Roman" w:eastAsia="Times New Roman" w:hAnsi="Times New Roman"/>
                <w:color w:val="1F1F1F"/>
                <w:sz w:val="28"/>
                <w:szCs w:val="28"/>
                <w:lang w:val="en" w:bidi="ar-SA"/>
              </w:rPr>
              <w:t>ov.by</w:t>
            </w:r>
          </w:p>
        </w:tc>
      </w:tr>
    </w:tbl>
    <w:p w14:paraId="56210031" w14:textId="77777777" w:rsidR="000D13AC" w:rsidRPr="000D13AC" w:rsidRDefault="000D13AC" w:rsidP="000D13AC">
      <w:pPr>
        <w:jc w:val="both"/>
        <w:rPr>
          <w:rFonts w:ascii="Times New Roman" w:hAnsi="Times New Roman"/>
          <w:sz w:val="28"/>
          <w:szCs w:val="28"/>
        </w:rPr>
      </w:pPr>
      <w:r w:rsidRPr="000D13AC">
        <w:rPr>
          <w:rFonts w:ascii="Times New Roman" w:hAnsi="Times New Roman"/>
          <w:sz w:val="28"/>
          <w:szCs w:val="28"/>
        </w:rPr>
        <w:t xml:space="preserve"> </w:t>
      </w:r>
    </w:p>
    <w:p w14:paraId="4B113516" w14:textId="77777777" w:rsidR="000D13AC" w:rsidRPr="000D13AC" w:rsidRDefault="000D13AC" w:rsidP="000D13AC">
      <w:pPr>
        <w:jc w:val="both"/>
        <w:rPr>
          <w:rFonts w:ascii="Times New Roman" w:hAnsi="Times New Roman"/>
          <w:sz w:val="28"/>
          <w:szCs w:val="28"/>
        </w:rPr>
      </w:pPr>
    </w:p>
    <w:p w14:paraId="63620432" w14:textId="4247E196" w:rsidR="000D13AC" w:rsidRPr="000D13AC" w:rsidRDefault="000D13AC" w:rsidP="00CC53F7">
      <w:pPr>
        <w:jc w:val="both"/>
        <w:rPr>
          <w:rFonts w:ascii="Times New Roman" w:hAnsi="Times New Roman"/>
          <w:sz w:val="28"/>
          <w:szCs w:val="28"/>
        </w:rPr>
      </w:pPr>
    </w:p>
    <w:p w14:paraId="5AA605CA" w14:textId="77777777" w:rsidR="000D13AC" w:rsidRPr="000D13AC" w:rsidRDefault="000D13AC" w:rsidP="00CC53F7">
      <w:pPr>
        <w:jc w:val="both"/>
        <w:rPr>
          <w:rFonts w:ascii="Times New Roman" w:hAnsi="Times New Roman"/>
          <w:sz w:val="28"/>
          <w:szCs w:val="28"/>
        </w:rPr>
      </w:pPr>
    </w:p>
    <w:sectPr w:rsidR="000D13AC" w:rsidRPr="000D13AC" w:rsidSect="00EE1C06">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2849"/>
    <w:multiLevelType w:val="hybridMultilevel"/>
    <w:tmpl w:val="69B26D34"/>
    <w:lvl w:ilvl="0" w:tplc="BA8636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A0F7F"/>
    <w:multiLevelType w:val="hybridMultilevel"/>
    <w:tmpl w:val="FD4AAA94"/>
    <w:lvl w:ilvl="0" w:tplc="E580FA32">
      <w:start w:val="6"/>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6E3413DE"/>
    <w:multiLevelType w:val="hybridMultilevel"/>
    <w:tmpl w:val="B0FE915C"/>
    <w:lvl w:ilvl="0" w:tplc="3242877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A4672"/>
    <w:multiLevelType w:val="hybridMultilevel"/>
    <w:tmpl w:val="B1627D9C"/>
    <w:lvl w:ilvl="0" w:tplc="F5CE686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A9316E"/>
    <w:rsid w:val="00017B13"/>
    <w:rsid w:val="00056FCF"/>
    <w:rsid w:val="000B7806"/>
    <w:rsid w:val="000D13AC"/>
    <w:rsid w:val="000D1426"/>
    <w:rsid w:val="000F6A09"/>
    <w:rsid w:val="00124684"/>
    <w:rsid w:val="00245594"/>
    <w:rsid w:val="00323CDF"/>
    <w:rsid w:val="003A5C70"/>
    <w:rsid w:val="003B51BD"/>
    <w:rsid w:val="004135D8"/>
    <w:rsid w:val="0057207F"/>
    <w:rsid w:val="00606716"/>
    <w:rsid w:val="006B2B59"/>
    <w:rsid w:val="006B7253"/>
    <w:rsid w:val="006D2051"/>
    <w:rsid w:val="008D17BF"/>
    <w:rsid w:val="008D3F01"/>
    <w:rsid w:val="00923003"/>
    <w:rsid w:val="009835EF"/>
    <w:rsid w:val="009D24D7"/>
    <w:rsid w:val="00A52DFA"/>
    <w:rsid w:val="00A9316E"/>
    <w:rsid w:val="00A95FEF"/>
    <w:rsid w:val="00AC7C2D"/>
    <w:rsid w:val="00AE268A"/>
    <w:rsid w:val="00B05D71"/>
    <w:rsid w:val="00B062A6"/>
    <w:rsid w:val="00B23BE4"/>
    <w:rsid w:val="00BA6FD0"/>
    <w:rsid w:val="00BA7D69"/>
    <w:rsid w:val="00BB00A3"/>
    <w:rsid w:val="00BE1BC9"/>
    <w:rsid w:val="00BF1DC0"/>
    <w:rsid w:val="00BF4ED9"/>
    <w:rsid w:val="00C21AB3"/>
    <w:rsid w:val="00CB0460"/>
    <w:rsid w:val="00CC53F7"/>
    <w:rsid w:val="00CD7DB6"/>
    <w:rsid w:val="00E83DA6"/>
    <w:rsid w:val="00EB4541"/>
    <w:rsid w:val="00ED4546"/>
    <w:rsid w:val="00EE1C06"/>
    <w:rsid w:val="00EE5517"/>
    <w:rsid w:val="00EE6828"/>
    <w:rsid w:val="00F16732"/>
    <w:rsid w:val="00F65DAD"/>
    <w:rsid w:val="00FE6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D5B2"/>
  <w15:docId w15:val="{C81A6E28-1262-49DD-BF3E-37726466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3F7"/>
    <w:pPr>
      <w:spacing w:after="0" w:line="240" w:lineRule="auto"/>
    </w:pPr>
    <w:rPr>
      <w:sz w:val="24"/>
      <w:szCs w:val="24"/>
    </w:rPr>
  </w:style>
  <w:style w:type="paragraph" w:styleId="1">
    <w:name w:val="heading 1"/>
    <w:basedOn w:val="a"/>
    <w:next w:val="a"/>
    <w:link w:val="10"/>
    <w:uiPriority w:val="9"/>
    <w:qFormat/>
    <w:rsid w:val="00CC53F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C53F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C53F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C53F7"/>
    <w:pPr>
      <w:keepNext/>
      <w:spacing w:before="240" w:after="60"/>
      <w:outlineLvl w:val="3"/>
    </w:pPr>
    <w:rPr>
      <w:b/>
      <w:bCs/>
      <w:sz w:val="28"/>
      <w:szCs w:val="28"/>
    </w:rPr>
  </w:style>
  <w:style w:type="paragraph" w:styleId="5">
    <w:name w:val="heading 5"/>
    <w:basedOn w:val="a"/>
    <w:next w:val="a"/>
    <w:link w:val="50"/>
    <w:uiPriority w:val="9"/>
    <w:semiHidden/>
    <w:unhideWhenUsed/>
    <w:qFormat/>
    <w:rsid w:val="00CC53F7"/>
    <w:pPr>
      <w:spacing w:before="240" w:after="60"/>
      <w:outlineLvl w:val="4"/>
    </w:pPr>
    <w:rPr>
      <w:b/>
      <w:bCs/>
      <w:i/>
      <w:iCs/>
      <w:sz w:val="26"/>
      <w:szCs w:val="26"/>
    </w:rPr>
  </w:style>
  <w:style w:type="paragraph" w:styleId="6">
    <w:name w:val="heading 6"/>
    <w:basedOn w:val="a"/>
    <w:next w:val="a"/>
    <w:link w:val="60"/>
    <w:uiPriority w:val="9"/>
    <w:semiHidden/>
    <w:unhideWhenUsed/>
    <w:qFormat/>
    <w:rsid w:val="00CC53F7"/>
    <w:pPr>
      <w:spacing w:before="240" w:after="60"/>
      <w:outlineLvl w:val="5"/>
    </w:pPr>
    <w:rPr>
      <w:b/>
      <w:bCs/>
      <w:sz w:val="22"/>
      <w:szCs w:val="22"/>
    </w:rPr>
  </w:style>
  <w:style w:type="paragraph" w:styleId="7">
    <w:name w:val="heading 7"/>
    <w:basedOn w:val="a"/>
    <w:next w:val="a"/>
    <w:link w:val="70"/>
    <w:uiPriority w:val="9"/>
    <w:semiHidden/>
    <w:unhideWhenUsed/>
    <w:qFormat/>
    <w:rsid w:val="00CC53F7"/>
    <w:pPr>
      <w:spacing w:before="240" w:after="60"/>
      <w:outlineLvl w:val="6"/>
    </w:pPr>
  </w:style>
  <w:style w:type="paragraph" w:styleId="8">
    <w:name w:val="heading 8"/>
    <w:basedOn w:val="a"/>
    <w:next w:val="a"/>
    <w:link w:val="80"/>
    <w:uiPriority w:val="9"/>
    <w:semiHidden/>
    <w:unhideWhenUsed/>
    <w:qFormat/>
    <w:rsid w:val="00CC53F7"/>
    <w:pPr>
      <w:spacing w:before="240" w:after="60"/>
      <w:outlineLvl w:val="7"/>
    </w:pPr>
    <w:rPr>
      <w:i/>
      <w:iCs/>
    </w:rPr>
  </w:style>
  <w:style w:type="paragraph" w:styleId="9">
    <w:name w:val="heading 9"/>
    <w:basedOn w:val="a"/>
    <w:next w:val="a"/>
    <w:link w:val="90"/>
    <w:uiPriority w:val="9"/>
    <w:semiHidden/>
    <w:unhideWhenUsed/>
    <w:qFormat/>
    <w:rsid w:val="00CC53F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31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CC53F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C53F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C53F7"/>
    <w:rPr>
      <w:rFonts w:asciiTheme="majorHAnsi" w:eastAsiaTheme="majorEastAsia" w:hAnsiTheme="majorHAnsi"/>
      <w:b/>
      <w:bCs/>
      <w:sz w:val="26"/>
      <w:szCs w:val="26"/>
    </w:rPr>
  </w:style>
  <w:style w:type="character" w:customStyle="1" w:styleId="40">
    <w:name w:val="Заголовок 4 Знак"/>
    <w:basedOn w:val="a0"/>
    <w:link w:val="4"/>
    <w:uiPriority w:val="9"/>
    <w:rsid w:val="00CC53F7"/>
    <w:rPr>
      <w:b/>
      <w:bCs/>
      <w:sz w:val="28"/>
      <w:szCs w:val="28"/>
    </w:rPr>
  </w:style>
  <w:style w:type="character" w:customStyle="1" w:styleId="50">
    <w:name w:val="Заголовок 5 Знак"/>
    <w:basedOn w:val="a0"/>
    <w:link w:val="5"/>
    <w:uiPriority w:val="9"/>
    <w:semiHidden/>
    <w:rsid w:val="00CC53F7"/>
    <w:rPr>
      <w:b/>
      <w:bCs/>
      <w:i/>
      <w:iCs/>
      <w:sz w:val="26"/>
      <w:szCs w:val="26"/>
    </w:rPr>
  </w:style>
  <w:style w:type="character" w:customStyle="1" w:styleId="60">
    <w:name w:val="Заголовок 6 Знак"/>
    <w:basedOn w:val="a0"/>
    <w:link w:val="6"/>
    <w:uiPriority w:val="9"/>
    <w:semiHidden/>
    <w:rsid w:val="00CC53F7"/>
    <w:rPr>
      <w:b/>
      <w:bCs/>
    </w:rPr>
  </w:style>
  <w:style w:type="character" w:customStyle="1" w:styleId="70">
    <w:name w:val="Заголовок 7 Знак"/>
    <w:basedOn w:val="a0"/>
    <w:link w:val="7"/>
    <w:uiPriority w:val="9"/>
    <w:semiHidden/>
    <w:rsid w:val="00CC53F7"/>
    <w:rPr>
      <w:sz w:val="24"/>
      <w:szCs w:val="24"/>
    </w:rPr>
  </w:style>
  <w:style w:type="character" w:customStyle="1" w:styleId="80">
    <w:name w:val="Заголовок 8 Знак"/>
    <w:basedOn w:val="a0"/>
    <w:link w:val="8"/>
    <w:uiPriority w:val="9"/>
    <w:semiHidden/>
    <w:rsid w:val="00CC53F7"/>
    <w:rPr>
      <w:i/>
      <w:iCs/>
      <w:sz w:val="24"/>
      <w:szCs w:val="24"/>
    </w:rPr>
  </w:style>
  <w:style w:type="character" w:customStyle="1" w:styleId="90">
    <w:name w:val="Заголовок 9 Знак"/>
    <w:basedOn w:val="a0"/>
    <w:link w:val="9"/>
    <w:uiPriority w:val="9"/>
    <w:semiHidden/>
    <w:rsid w:val="00CC53F7"/>
    <w:rPr>
      <w:rFonts w:asciiTheme="majorHAnsi" w:eastAsiaTheme="majorEastAsia" w:hAnsiTheme="majorHAnsi"/>
    </w:rPr>
  </w:style>
  <w:style w:type="paragraph" w:styleId="a4">
    <w:name w:val="Title"/>
    <w:basedOn w:val="a"/>
    <w:next w:val="a"/>
    <w:link w:val="a5"/>
    <w:uiPriority w:val="10"/>
    <w:qFormat/>
    <w:rsid w:val="00CC53F7"/>
    <w:pPr>
      <w:spacing w:before="240" w:after="60"/>
      <w:jc w:val="center"/>
      <w:outlineLvl w:val="0"/>
    </w:pPr>
    <w:rPr>
      <w:rFonts w:asciiTheme="majorHAnsi" w:eastAsiaTheme="majorEastAsia" w:hAnsiTheme="majorHAnsi"/>
      <w:b/>
      <w:bCs/>
      <w:kern w:val="28"/>
      <w:sz w:val="32"/>
      <w:szCs w:val="32"/>
    </w:rPr>
  </w:style>
  <w:style w:type="character" w:customStyle="1" w:styleId="a5">
    <w:name w:val="Заголовок Знак"/>
    <w:basedOn w:val="a0"/>
    <w:link w:val="a4"/>
    <w:uiPriority w:val="10"/>
    <w:rsid w:val="00CC53F7"/>
    <w:rPr>
      <w:rFonts w:asciiTheme="majorHAnsi" w:eastAsiaTheme="majorEastAsia" w:hAnsiTheme="majorHAnsi"/>
      <w:b/>
      <w:bCs/>
      <w:kern w:val="28"/>
      <w:sz w:val="32"/>
      <w:szCs w:val="32"/>
    </w:rPr>
  </w:style>
  <w:style w:type="paragraph" w:styleId="a6">
    <w:name w:val="Subtitle"/>
    <w:basedOn w:val="a"/>
    <w:next w:val="a"/>
    <w:link w:val="a7"/>
    <w:uiPriority w:val="11"/>
    <w:qFormat/>
    <w:rsid w:val="00CC53F7"/>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CC53F7"/>
    <w:rPr>
      <w:rFonts w:asciiTheme="majorHAnsi" w:eastAsiaTheme="majorEastAsia" w:hAnsiTheme="majorHAnsi"/>
      <w:sz w:val="24"/>
      <w:szCs w:val="24"/>
    </w:rPr>
  </w:style>
  <w:style w:type="character" w:styleId="a8">
    <w:name w:val="Strong"/>
    <w:basedOn w:val="a0"/>
    <w:uiPriority w:val="22"/>
    <w:qFormat/>
    <w:rsid w:val="00CC53F7"/>
    <w:rPr>
      <w:b/>
      <w:bCs/>
    </w:rPr>
  </w:style>
  <w:style w:type="character" w:styleId="a9">
    <w:name w:val="Emphasis"/>
    <w:basedOn w:val="a0"/>
    <w:uiPriority w:val="20"/>
    <w:qFormat/>
    <w:rsid w:val="00CC53F7"/>
    <w:rPr>
      <w:rFonts w:asciiTheme="minorHAnsi" w:hAnsiTheme="minorHAnsi"/>
      <w:b/>
      <w:i/>
      <w:iCs/>
    </w:rPr>
  </w:style>
  <w:style w:type="paragraph" w:styleId="aa">
    <w:name w:val="No Spacing"/>
    <w:basedOn w:val="a"/>
    <w:uiPriority w:val="1"/>
    <w:qFormat/>
    <w:rsid w:val="00CC53F7"/>
    <w:rPr>
      <w:szCs w:val="32"/>
    </w:rPr>
  </w:style>
  <w:style w:type="paragraph" w:styleId="ab">
    <w:name w:val="List Paragraph"/>
    <w:basedOn w:val="a"/>
    <w:uiPriority w:val="34"/>
    <w:qFormat/>
    <w:rsid w:val="00CC53F7"/>
    <w:pPr>
      <w:ind w:left="720"/>
      <w:contextualSpacing/>
    </w:pPr>
  </w:style>
  <w:style w:type="paragraph" w:styleId="21">
    <w:name w:val="Quote"/>
    <w:basedOn w:val="a"/>
    <w:next w:val="a"/>
    <w:link w:val="22"/>
    <w:uiPriority w:val="29"/>
    <w:qFormat/>
    <w:rsid w:val="00CC53F7"/>
    <w:rPr>
      <w:i/>
    </w:rPr>
  </w:style>
  <w:style w:type="character" w:customStyle="1" w:styleId="22">
    <w:name w:val="Цитата 2 Знак"/>
    <w:basedOn w:val="a0"/>
    <w:link w:val="21"/>
    <w:uiPriority w:val="29"/>
    <w:rsid w:val="00CC53F7"/>
    <w:rPr>
      <w:i/>
      <w:sz w:val="24"/>
      <w:szCs w:val="24"/>
    </w:rPr>
  </w:style>
  <w:style w:type="paragraph" w:styleId="ac">
    <w:name w:val="Intense Quote"/>
    <w:basedOn w:val="a"/>
    <w:next w:val="a"/>
    <w:link w:val="ad"/>
    <w:uiPriority w:val="30"/>
    <w:qFormat/>
    <w:rsid w:val="00CC53F7"/>
    <w:pPr>
      <w:ind w:left="720" w:right="720"/>
    </w:pPr>
    <w:rPr>
      <w:b/>
      <w:i/>
      <w:szCs w:val="22"/>
    </w:rPr>
  </w:style>
  <w:style w:type="character" w:customStyle="1" w:styleId="ad">
    <w:name w:val="Выделенная цитата Знак"/>
    <w:basedOn w:val="a0"/>
    <w:link w:val="ac"/>
    <w:uiPriority w:val="30"/>
    <w:rsid w:val="00CC53F7"/>
    <w:rPr>
      <w:b/>
      <w:i/>
      <w:sz w:val="24"/>
    </w:rPr>
  </w:style>
  <w:style w:type="character" w:styleId="ae">
    <w:name w:val="Subtle Emphasis"/>
    <w:uiPriority w:val="19"/>
    <w:qFormat/>
    <w:rsid w:val="00CC53F7"/>
    <w:rPr>
      <w:i/>
      <w:color w:val="5A5A5A" w:themeColor="text1" w:themeTint="A5"/>
    </w:rPr>
  </w:style>
  <w:style w:type="character" w:styleId="af">
    <w:name w:val="Intense Emphasis"/>
    <w:basedOn w:val="a0"/>
    <w:uiPriority w:val="21"/>
    <w:qFormat/>
    <w:rsid w:val="00CC53F7"/>
    <w:rPr>
      <w:b/>
      <w:i/>
      <w:sz w:val="24"/>
      <w:szCs w:val="24"/>
      <w:u w:val="single"/>
    </w:rPr>
  </w:style>
  <w:style w:type="character" w:styleId="af0">
    <w:name w:val="Subtle Reference"/>
    <w:basedOn w:val="a0"/>
    <w:uiPriority w:val="31"/>
    <w:qFormat/>
    <w:rsid w:val="00CC53F7"/>
    <w:rPr>
      <w:sz w:val="24"/>
      <w:szCs w:val="24"/>
      <w:u w:val="single"/>
    </w:rPr>
  </w:style>
  <w:style w:type="character" w:styleId="af1">
    <w:name w:val="Intense Reference"/>
    <w:basedOn w:val="a0"/>
    <w:uiPriority w:val="32"/>
    <w:qFormat/>
    <w:rsid w:val="00CC53F7"/>
    <w:rPr>
      <w:b/>
      <w:sz w:val="24"/>
      <w:u w:val="single"/>
    </w:rPr>
  </w:style>
  <w:style w:type="character" w:styleId="af2">
    <w:name w:val="Book Title"/>
    <w:basedOn w:val="a0"/>
    <w:uiPriority w:val="33"/>
    <w:qFormat/>
    <w:rsid w:val="00CC53F7"/>
    <w:rPr>
      <w:rFonts w:asciiTheme="majorHAnsi" w:eastAsiaTheme="majorEastAsia" w:hAnsiTheme="majorHAnsi"/>
      <w:b/>
      <w:i/>
      <w:sz w:val="24"/>
      <w:szCs w:val="24"/>
    </w:rPr>
  </w:style>
  <w:style w:type="paragraph" w:styleId="af3">
    <w:name w:val="TOC Heading"/>
    <w:basedOn w:val="1"/>
    <w:next w:val="a"/>
    <w:uiPriority w:val="39"/>
    <w:semiHidden/>
    <w:unhideWhenUsed/>
    <w:qFormat/>
    <w:rsid w:val="00CC53F7"/>
    <w:pPr>
      <w:outlineLvl w:val="9"/>
    </w:pPr>
  </w:style>
  <w:style w:type="table" w:customStyle="1" w:styleId="11">
    <w:name w:val="Сетка таблицы1"/>
    <w:basedOn w:val="a1"/>
    <w:next w:val="a3"/>
    <w:uiPriority w:val="59"/>
    <w:rsid w:val="008D17BF"/>
    <w:pPr>
      <w:spacing w:after="0" w:line="240" w:lineRule="auto"/>
    </w:pPr>
    <w:rPr>
      <w:rFonts w:ascii="Calibri" w:eastAsia="Calibri" w:hAnsi="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056FCF"/>
    <w:rPr>
      <w:rFonts w:ascii="Segoe UI" w:hAnsi="Segoe UI" w:cs="Segoe UI"/>
      <w:sz w:val="18"/>
      <w:szCs w:val="18"/>
    </w:rPr>
  </w:style>
  <w:style w:type="character" w:customStyle="1" w:styleId="af5">
    <w:name w:val="Текст выноски Знак"/>
    <w:basedOn w:val="a0"/>
    <w:link w:val="af4"/>
    <w:uiPriority w:val="99"/>
    <w:semiHidden/>
    <w:rsid w:val="00056FCF"/>
    <w:rPr>
      <w:rFonts w:ascii="Segoe UI" w:hAnsi="Segoe UI" w:cs="Segoe UI"/>
      <w:sz w:val="18"/>
      <w:szCs w:val="18"/>
    </w:rPr>
  </w:style>
  <w:style w:type="character" w:styleId="af6">
    <w:name w:val="annotation reference"/>
    <w:basedOn w:val="a0"/>
    <w:uiPriority w:val="99"/>
    <w:semiHidden/>
    <w:unhideWhenUsed/>
    <w:rsid w:val="00BE1BC9"/>
    <w:rPr>
      <w:sz w:val="16"/>
      <w:szCs w:val="16"/>
    </w:rPr>
  </w:style>
  <w:style w:type="paragraph" w:styleId="af7">
    <w:name w:val="annotation text"/>
    <w:basedOn w:val="a"/>
    <w:link w:val="af8"/>
    <w:uiPriority w:val="99"/>
    <w:semiHidden/>
    <w:unhideWhenUsed/>
    <w:rsid w:val="00BE1BC9"/>
    <w:rPr>
      <w:sz w:val="20"/>
      <w:szCs w:val="20"/>
    </w:rPr>
  </w:style>
  <w:style w:type="character" w:customStyle="1" w:styleId="af8">
    <w:name w:val="Текст примечания Знак"/>
    <w:basedOn w:val="a0"/>
    <w:link w:val="af7"/>
    <w:uiPriority w:val="99"/>
    <w:semiHidden/>
    <w:rsid w:val="00BE1BC9"/>
    <w:rPr>
      <w:sz w:val="20"/>
      <w:szCs w:val="20"/>
    </w:rPr>
  </w:style>
  <w:style w:type="paragraph" w:styleId="af9">
    <w:name w:val="annotation subject"/>
    <w:basedOn w:val="af7"/>
    <w:next w:val="af7"/>
    <w:link w:val="afa"/>
    <w:uiPriority w:val="99"/>
    <w:semiHidden/>
    <w:unhideWhenUsed/>
    <w:rsid w:val="00BE1BC9"/>
    <w:rPr>
      <w:b/>
      <w:bCs/>
    </w:rPr>
  </w:style>
  <w:style w:type="character" w:customStyle="1" w:styleId="afa">
    <w:name w:val="Тема примечания Знак"/>
    <w:basedOn w:val="af8"/>
    <w:link w:val="af9"/>
    <w:uiPriority w:val="99"/>
    <w:semiHidden/>
    <w:rsid w:val="00BE1B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Кристина</cp:lastModifiedBy>
  <cp:revision>12</cp:revision>
  <cp:lastPrinted>2023-03-23T09:09:00Z</cp:lastPrinted>
  <dcterms:created xsi:type="dcterms:W3CDTF">2021-04-19T11:22:00Z</dcterms:created>
  <dcterms:modified xsi:type="dcterms:W3CDTF">2025-03-27T06:01:00Z</dcterms:modified>
</cp:coreProperties>
</file>