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BF" w:rsidRDefault="007219BF" w:rsidP="007219BF">
      <w:pPr>
        <w:spacing w:line="254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  <w:r>
        <w:rPr>
          <w:rFonts w:ascii="Times New Roman" w:hAnsi="Times New Roman"/>
          <w:b/>
          <w:sz w:val="56"/>
          <w:szCs w:val="56"/>
          <w:lang w:val="ru-RU"/>
        </w:rPr>
        <w:t>Уважаемые жители района!!!</w:t>
      </w:r>
    </w:p>
    <w:p w:rsidR="007219BF" w:rsidRDefault="007219BF" w:rsidP="007219BF">
      <w:pPr>
        <w:spacing w:line="254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</w:p>
    <w:p w:rsidR="007219BF" w:rsidRDefault="007219BF" w:rsidP="007219BF">
      <w:pPr>
        <w:spacing w:line="254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</w:p>
    <w:p w:rsidR="007219BF" w:rsidRDefault="007219BF" w:rsidP="007219BF">
      <w:pPr>
        <w:spacing w:line="254" w:lineRule="auto"/>
        <w:jc w:val="both"/>
        <w:rPr>
          <w:rFonts w:ascii="Times New Roman" w:hAnsi="Times New Roman"/>
          <w:sz w:val="48"/>
          <w:szCs w:val="48"/>
          <w:lang w:val="ru-RU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Электронные обращения в ГУ «Дзержинский территориальный центр социального обслуживания населения» можно подать на электронный адрес учреждения: </w:t>
      </w:r>
    </w:p>
    <w:p w:rsidR="001F1B39" w:rsidRPr="007219BF" w:rsidRDefault="007219BF">
      <w:pPr>
        <w:rPr>
          <w:b/>
          <w:sz w:val="44"/>
          <w:szCs w:val="44"/>
        </w:rPr>
      </w:pPr>
      <w:proofErr w:type="spellStart"/>
      <w:r w:rsidRPr="007219BF">
        <w:rPr>
          <w:b/>
          <w:sz w:val="44"/>
          <w:szCs w:val="44"/>
        </w:rPr>
        <w:t>dtcson@dzerzhinsk</w:t>
      </w:r>
      <w:proofErr w:type="spellEnd"/>
      <w:r w:rsidRPr="007219BF">
        <w:rPr>
          <w:b/>
          <w:sz w:val="44"/>
          <w:szCs w:val="44"/>
          <w:lang w:val="ru-RU"/>
        </w:rPr>
        <w:t>.</w:t>
      </w:r>
      <w:proofErr w:type="spellStart"/>
      <w:r w:rsidRPr="007219BF">
        <w:rPr>
          <w:b/>
          <w:sz w:val="44"/>
          <w:szCs w:val="44"/>
        </w:rPr>
        <w:t>gov</w:t>
      </w:r>
      <w:proofErr w:type="spellEnd"/>
      <w:r w:rsidRPr="007219BF">
        <w:rPr>
          <w:b/>
          <w:sz w:val="44"/>
          <w:szCs w:val="44"/>
          <w:lang w:val="ru-RU"/>
        </w:rPr>
        <w:t>.</w:t>
      </w:r>
      <w:r w:rsidRPr="007219BF">
        <w:rPr>
          <w:b/>
          <w:sz w:val="44"/>
          <w:szCs w:val="44"/>
        </w:rPr>
        <w:t>by</w:t>
      </w:r>
      <w:bookmarkStart w:id="0" w:name="_GoBack"/>
      <w:bookmarkEnd w:id="0"/>
    </w:p>
    <w:sectPr w:rsidR="001F1B39" w:rsidRPr="007219BF" w:rsidSect="007219BF">
      <w:pgSz w:w="12240" w:h="15840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F"/>
    <w:rsid w:val="001F1B39"/>
    <w:rsid w:val="007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799D"/>
  <w15:chartTrackingRefBased/>
  <w15:docId w15:val="{A50375F0-7DD8-47EB-B4F5-3038CF74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2025-05-07T06:31:00Z</dcterms:created>
  <dcterms:modified xsi:type="dcterms:W3CDTF">2025-05-07T06:34:00Z</dcterms:modified>
</cp:coreProperties>
</file>